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77" w:rsidRPr="00757D92" w:rsidRDefault="00A53577" w:rsidP="00A53577">
      <w:pPr>
        <w:jc w:val="left"/>
        <w:rPr>
          <w:rFonts w:cs="Arial"/>
          <w:sz w:val="20"/>
          <w:szCs w:val="20"/>
        </w:rPr>
      </w:pPr>
      <w:bookmarkStart w:id="0" w:name="_GoBack"/>
      <w:bookmarkEnd w:id="0"/>
      <w:r w:rsidRPr="00757D92">
        <w:rPr>
          <w:rFonts w:cs="Arial"/>
          <w:sz w:val="20"/>
          <w:szCs w:val="20"/>
        </w:rPr>
        <w:t>Priloga 2</w:t>
      </w:r>
    </w:p>
    <w:p w:rsidR="00A53577" w:rsidRPr="00757D92" w:rsidRDefault="00A53577" w:rsidP="00A53577">
      <w:pPr>
        <w:jc w:val="right"/>
        <w:rPr>
          <w:rFonts w:cs="Arial"/>
          <w:sz w:val="20"/>
          <w:szCs w:val="20"/>
        </w:rPr>
      </w:pPr>
    </w:p>
    <w:p w:rsidR="00A53577" w:rsidRPr="00757D92" w:rsidRDefault="00A53577" w:rsidP="00A53577">
      <w:pPr>
        <w:jc w:val="center"/>
        <w:rPr>
          <w:rFonts w:cs="Arial"/>
          <w:caps/>
          <w:sz w:val="20"/>
          <w:szCs w:val="20"/>
        </w:rPr>
      </w:pPr>
      <w:r w:rsidRPr="00757D92">
        <w:rPr>
          <w:rFonts w:cs="Arial"/>
          <w:caps/>
          <w:sz w:val="20"/>
          <w:szCs w:val="20"/>
        </w:rPr>
        <w:t>Izjava o sprejemu pogojev javnega zbiranja ponudb</w:t>
      </w:r>
    </w:p>
    <w:p w:rsidR="00A53577" w:rsidRPr="00757D92" w:rsidRDefault="00A53577" w:rsidP="00A53577">
      <w:pPr>
        <w:jc w:val="center"/>
        <w:rPr>
          <w:rFonts w:cs="Arial"/>
          <w:sz w:val="20"/>
          <w:szCs w:val="20"/>
        </w:rPr>
      </w:pPr>
    </w:p>
    <w:p w:rsidR="00A53577" w:rsidRPr="00757D92" w:rsidRDefault="00A53577" w:rsidP="00A53577">
      <w:pPr>
        <w:jc w:val="center"/>
        <w:rPr>
          <w:rFonts w:cs="Arial"/>
          <w:sz w:val="20"/>
          <w:szCs w:val="20"/>
        </w:rPr>
      </w:pPr>
    </w:p>
    <w:p w:rsidR="00A53577" w:rsidRDefault="00A53577" w:rsidP="00A53577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sl-SI"/>
        </w:rPr>
      </w:pPr>
      <w:r w:rsidRPr="00757D92">
        <w:rPr>
          <w:rFonts w:cs="Arial"/>
          <w:sz w:val="20"/>
          <w:szCs w:val="20"/>
        </w:rPr>
        <w:t xml:space="preserve">Podpisani ponudnik izjavljam, da v celoti sprejemam </w:t>
      </w:r>
      <w:r>
        <w:rPr>
          <w:rFonts w:cs="Arial"/>
          <w:sz w:val="20"/>
          <w:szCs w:val="20"/>
        </w:rPr>
        <w:t xml:space="preserve">objavljene </w:t>
      </w:r>
      <w:r w:rsidRPr="00757D92">
        <w:rPr>
          <w:rFonts w:cs="Arial"/>
          <w:sz w:val="20"/>
          <w:szCs w:val="20"/>
        </w:rPr>
        <w:t>pogoje jav</w:t>
      </w:r>
      <w:r>
        <w:rPr>
          <w:rFonts w:cs="Arial"/>
          <w:sz w:val="20"/>
          <w:szCs w:val="20"/>
        </w:rPr>
        <w:t xml:space="preserve">nega zbiranja ponudb za prodajo nepremičnine v zadevi </w:t>
      </w:r>
      <w:r>
        <w:rPr>
          <w:rFonts w:eastAsia="Times New Roman" w:cs="Arial"/>
          <w:sz w:val="20"/>
          <w:szCs w:val="20"/>
          <w:lang w:eastAsia="sl-SI"/>
        </w:rPr>
        <w:t>430-0063/2019.</w:t>
      </w:r>
    </w:p>
    <w:p w:rsidR="00A53577" w:rsidRPr="00757D92" w:rsidRDefault="00A53577" w:rsidP="00A5357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</w:t>
      </w:r>
    </w:p>
    <w:p w:rsidR="00A53577" w:rsidRPr="00757D92" w:rsidRDefault="00A53577" w:rsidP="00A53577">
      <w:pPr>
        <w:rPr>
          <w:rFonts w:cs="Arial"/>
          <w:sz w:val="20"/>
          <w:szCs w:val="20"/>
        </w:rPr>
      </w:pPr>
    </w:p>
    <w:p w:rsidR="00A53577" w:rsidRPr="00757D92" w:rsidRDefault="00A53577" w:rsidP="00A53577">
      <w:pPr>
        <w:rPr>
          <w:rFonts w:cs="Arial"/>
          <w:sz w:val="20"/>
          <w:szCs w:val="20"/>
        </w:rPr>
      </w:pPr>
    </w:p>
    <w:p w:rsidR="00A53577" w:rsidRPr="00757D92" w:rsidRDefault="00A53577" w:rsidP="00A53577">
      <w:pPr>
        <w:rPr>
          <w:rFonts w:cs="Arial"/>
          <w:sz w:val="20"/>
          <w:szCs w:val="20"/>
        </w:rPr>
      </w:pPr>
    </w:p>
    <w:p w:rsidR="00A53577" w:rsidRPr="00757D92" w:rsidRDefault="00A53577" w:rsidP="00A53577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:rsidR="00A53577" w:rsidRPr="00757D92" w:rsidRDefault="00A53577" w:rsidP="00A53577">
      <w:pPr>
        <w:rPr>
          <w:rFonts w:cs="Arial"/>
          <w:sz w:val="20"/>
          <w:szCs w:val="20"/>
        </w:rPr>
      </w:pPr>
    </w:p>
    <w:p w:rsidR="00A53577" w:rsidRPr="00757D92" w:rsidRDefault="00A53577" w:rsidP="00A53577">
      <w:pPr>
        <w:rPr>
          <w:rFonts w:cs="Arial"/>
          <w:sz w:val="20"/>
          <w:szCs w:val="20"/>
        </w:rPr>
      </w:pPr>
    </w:p>
    <w:p w:rsidR="00A53577" w:rsidRPr="00757D92" w:rsidRDefault="00A53577" w:rsidP="00A53577">
      <w:pPr>
        <w:rPr>
          <w:rFonts w:cs="Arial"/>
          <w:sz w:val="20"/>
          <w:szCs w:val="20"/>
        </w:rPr>
      </w:pPr>
    </w:p>
    <w:p w:rsidR="00A53577" w:rsidRPr="00757D92" w:rsidRDefault="00A53577" w:rsidP="00A53577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:rsidR="00A53577" w:rsidRPr="00757D92" w:rsidRDefault="00A53577" w:rsidP="00A53577">
      <w:pPr>
        <w:tabs>
          <w:tab w:val="center" w:pos="6804"/>
        </w:tabs>
        <w:rPr>
          <w:rFonts w:cs="Arial"/>
          <w:sz w:val="20"/>
          <w:szCs w:val="20"/>
        </w:rPr>
      </w:pPr>
    </w:p>
    <w:p w:rsidR="00A53577" w:rsidRPr="00757D92" w:rsidRDefault="00A53577" w:rsidP="00A53577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:rsidR="00A53577" w:rsidRPr="00757D92" w:rsidRDefault="00A53577" w:rsidP="00A53577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:rsidR="00A53577" w:rsidRPr="00757D92" w:rsidRDefault="00A53577" w:rsidP="00A53577">
      <w:pPr>
        <w:tabs>
          <w:tab w:val="center" w:pos="6804"/>
        </w:tabs>
        <w:rPr>
          <w:rFonts w:cs="Arial"/>
          <w:sz w:val="20"/>
          <w:szCs w:val="20"/>
        </w:rPr>
      </w:pPr>
    </w:p>
    <w:p w:rsidR="00A53577" w:rsidRPr="00757D92" w:rsidRDefault="00A53577" w:rsidP="00A53577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:rsidR="00A53577" w:rsidRPr="00757D92" w:rsidRDefault="00A53577" w:rsidP="00A53577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A53577" w:rsidRDefault="00A53577" w:rsidP="00A53577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9F6811" w:rsidRDefault="009F6811"/>
    <w:sectPr w:rsidR="009F6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77"/>
    <w:rsid w:val="009F6811"/>
    <w:rsid w:val="00A53577"/>
    <w:rsid w:val="00A8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946E2-4062-4A65-8061-D71EB5AA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3577"/>
    <w:pPr>
      <w:spacing w:before="120" w:after="120" w:line="240" w:lineRule="auto"/>
      <w:jc w:val="both"/>
    </w:pPr>
    <w:rPr>
      <w:rFonts w:ascii="Arial" w:hAnsi="Arial"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Petra Gašparić</cp:lastModifiedBy>
  <cp:revision>2</cp:revision>
  <dcterms:created xsi:type="dcterms:W3CDTF">2021-02-26T08:58:00Z</dcterms:created>
  <dcterms:modified xsi:type="dcterms:W3CDTF">2021-02-26T08:58:00Z</dcterms:modified>
</cp:coreProperties>
</file>