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5888" w:rsidRDefault="00675888" w:rsidP="00675888">
      <w:pPr>
        <w:spacing w:before="0" w:after="0"/>
        <w:jc w:val="left"/>
        <w:rPr>
          <w:rFonts w:eastAsia="Times New Roman" w:cs="Arial"/>
          <w:sz w:val="20"/>
          <w:szCs w:val="20"/>
          <w:lang w:eastAsia="sl-SI"/>
        </w:rPr>
      </w:pPr>
      <w:bookmarkStart w:id="0" w:name="_GoBack"/>
      <w:bookmarkEnd w:id="0"/>
      <w:r>
        <w:rPr>
          <w:rFonts w:eastAsia="Times New Roman" w:cs="Arial"/>
          <w:sz w:val="20"/>
          <w:szCs w:val="20"/>
          <w:lang w:eastAsia="sl-SI"/>
        </w:rPr>
        <w:t>Priloga 4</w:t>
      </w: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center"/>
        <w:rPr>
          <w:rFonts w:eastAsia="Times New Roman" w:cs="Arial"/>
          <w:sz w:val="20"/>
          <w:szCs w:val="20"/>
          <w:lang w:eastAsia="sl-SI"/>
        </w:rPr>
      </w:pPr>
      <w:r>
        <w:rPr>
          <w:rFonts w:eastAsia="Times New Roman" w:cs="Arial"/>
          <w:sz w:val="20"/>
          <w:szCs w:val="20"/>
          <w:lang w:eastAsia="sl-SI"/>
        </w:rPr>
        <w:t xml:space="preserve">  KUPOPRODAJNA POGODBA/VZOREC</w:t>
      </w: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ki sta jo dogovorila in sklenila</w:t>
      </w: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left"/>
        <w:rPr>
          <w:rFonts w:eastAsia="Times New Roman" w:cs="Arial"/>
          <w:sz w:val="20"/>
          <w:szCs w:val="20"/>
          <w:lang w:eastAsia="sl-SI"/>
        </w:rPr>
      </w:pPr>
    </w:p>
    <w:p w:rsidR="00675888" w:rsidRPr="009B0826" w:rsidRDefault="00675888" w:rsidP="00675888">
      <w:pPr>
        <w:pStyle w:val="Slog1"/>
      </w:pPr>
      <w:r w:rsidRPr="009B0826">
        <w:t>Občina Rogaška Slatina, Izletniška ulica 2, Rogaška Slatina, ki jo zastopa župan,</w:t>
      </w:r>
      <w:r w:rsidRPr="009B0826">
        <w:rPr>
          <w:bCs/>
        </w:rPr>
        <w:t xml:space="preserve"> mag. Branko Kidrič</w:t>
      </w:r>
      <w:r w:rsidRPr="009B0826">
        <w:t xml:space="preserve"> </w:t>
      </w:r>
      <w:r w:rsidRPr="009B0826">
        <w:rPr>
          <w:bCs/>
        </w:rPr>
        <w:t>(matična številka: 5883946, ID za DDV.: SI84699825)</w:t>
      </w:r>
      <w:r>
        <w:rPr>
          <w:bCs/>
        </w:rPr>
        <w:t>, kot prodajalec</w:t>
      </w:r>
    </w:p>
    <w:p w:rsidR="00675888" w:rsidRPr="009B0826" w:rsidRDefault="00675888" w:rsidP="00675888">
      <w:pPr>
        <w:spacing w:before="0" w:after="0"/>
        <w:jc w:val="left"/>
        <w:rPr>
          <w:rFonts w:eastAsia="Times New Roman" w:cs="Arial"/>
          <w:b/>
          <w:bCs/>
          <w:i/>
          <w:iCs/>
          <w:sz w:val="20"/>
          <w:szCs w:val="20"/>
          <w:lang w:eastAsia="sl-SI"/>
        </w:rPr>
      </w:pPr>
    </w:p>
    <w:p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in</w:t>
      </w: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left"/>
        <w:rPr>
          <w:rFonts w:eastAsia="Times New Roman" w:cs="Arial"/>
          <w:sz w:val="20"/>
          <w:szCs w:val="20"/>
          <w:lang w:eastAsia="sl-SI"/>
        </w:rPr>
      </w:pPr>
    </w:p>
    <w:p w:rsidR="00675888" w:rsidRDefault="00675888" w:rsidP="00675888">
      <w:pPr>
        <w:spacing w:before="0" w:after="0"/>
        <w:jc w:val="left"/>
        <w:rPr>
          <w:rFonts w:eastAsia="Times New Roman" w:cs="Arial"/>
          <w:sz w:val="20"/>
          <w:szCs w:val="20"/>
          <w:lang w:eastAsia="sl-SI"/>
        </w:rPr>
      </w:pPr>
      <w:r>
        <w:rPr>
          <w:rFonts w:eastAsia="Times New Roman" w:cs="Arial"/>
          <w:sz w:val="20"/>
          <w:szCs w:val="20"/>
          <w:lang w:eastAsia="sl-SI"/>
        </w:rPr>
        <w:t>ponudnik -------------------------------------------------------------------------, kot  kupec</w:t>
      </w:r>
    </w:p>
    <w:p w:rsidR="00675888" w:rsidRDefault="00675888" w:rsidP="00675888">
      <w:pPr>
        <w:spacing w:before="0" w:after="0"/>
        <w:jc w:val="left"/>
        <w:rPr>
          <w:rFonts w:eastAsia="Times New Roman" w:cs="Arial"/>
          <w:sz w:val="20"/>
          <w:szCs w:val="20"/>
          <w:lang w:eastAsia="sl-SI"/>
        </w:rPr>
      </w:pPr>
    </w:p>
    <w:p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rsidR="00675888" w:rsidRDefault="00675888" w:rsidP="00675888">
      <w:pPr>
        <w:pStyle w:val="Odstavekseznama"/>
        <w:spacing w:before="0" w:after="0"/>
        <w:rPr>
          <w:rFonts w:eastAsia="Times New Roman" w:cs="Arial"/>
          <w:sz w:val="20"/>
          <w:szCs w:val="20"/>
          <w:lang w:eastAsia="sl-SI"/>
        </w:rPr>
      </w:pPr>
    </w:p>
    <w:p w:rsidR="00675888" w:rsidRDefault="00675888" w:rsidP="00675888">
      <w:pPr>
        <w:spacing w:before="100" w:beforeAutospacing="1" w:after="100" w:afterAutospacing="1"/>
        <w:rPr>
          <w:rFonts w:eastAsia="Times New Roman" w:cs="Arial"/>
          <w:sz w:val="20"/>
          <w:szCs w:val="20"/>
          <w:lang w:eastAsia="sl-SI"/>
        </w:rPr>
      </w:pPr>
      <w:r>
        <w:rPr>
          <w:rFonts w:eastAsia="Times New Roman" w:cs="Arial"/>
          <w:sz w:val="20"/>
          <w:szCs w:val="20"/>
          <w:lang w:eastAsia="sl-SI"/>
        </w:rPr>
        <w:t>Pogodbeni stranki uvodoma ugotavljata, da je prodajalec lastnik novozgrajenega poslovnega</w:t>
      </w:r>
      <w:r w:rsidRPr="009B0826">
        <w:rPr>
          <w:rFonts w:eastAsia="Times New Roman" w:cs="Arial"/>
          <w:sz w:val="20"/>
          <w:szCs w:val="20"/>
          <w:lang w:eastAsia="sl-SI"/>
        </w:rPr>
        <w:t xml:space="preserve"> prostor</w:t>
      </w:r>
      <w:r>
        <w:rPr>
          <w:rFonts w:eastAsia="Times New Roman" w:cs="Arial"/>
          <w:sz w:val="20"/>
          <w:szCs w:val="20"/>
          <w:lang w:eastAsia="sl-SI"/>
        </w:rPr>
        <w:t>a</w:t>
      </w:r>
      <w:r w:rsidRPr="009B0826">
        <w:rPr>
          <w:rFonts w:eastAsia="Times New Roman" w:cs="Arial"/>
          <w:sz w:val="20"/>
          <w:szCs w:val="20"/>
          <w:lang w:eastAsia="sl-SI"/>
        </w:rPr>
        <w:t xml:space="preserve"> na naslovu </w:t>
      </w:r>
      <w:r>
        <w:rPr>
          <w:rFonts w:eastAsia="Times New Roman" w:cs="Arial"/>
          <w:sz w:val="20"/>
          <w:szCs w:val="20"/>
          <w:lang w:eastAsia="sl-SI"/>
        </w:rPr>
        <w:t xml:space="preserve">Kidričeva ulica 15, </w:t>
      </w:r>
      <w:r w:rsidRPr="009B0826">
        <w:rPr>
          <w:rFonts w:eastAsia="Times New Roman" w:cs="Arial"/>
          <w:sz w:val="20"/>
          <w:szCs w:val="20"/>
          <w:lang w:eastAsia="sl-SI"/>
        </w:rPr>
        <w:t xml:space="preserve"> 3250 Rogaška Slatina, stavba 2635-</w:t>
      </w:r>
      <w:r>
        <w:rPr>
          <w:rFonts w:eastAsia="Times New Roman" w:cs="Arial"/>
          <w:sz w:val="20"/>
          <w:szCs w:val="20"/>
          <w:lang w:eastAsia="sl-SI"/>
        </w:rPr>
        <w:t>60</w:t>
      </w:r>
      <w:r w:rsidRPr="009B0826">
        <w:rPr>
          <w:rFonts w:eastAsia="Times New Roman" w:cs="Arial"/>
          <w:sz w:val="20"/>
          <w:szCs w:val="20"/>
          <w:lang w:eastAsia="sl-SI"/>
        </w:rPr>
        <w:t>, ki je povezana s parcelo 2635</w:t>
      </w:r>
      <w:r>
        <w:rPr>
          <w:rFonts w:eastAsia="Times New Roman" w:cs="Arial"/>
          <w:sz w:val="20"/>
          <w:szCs w:val="20"/>
          <w:lang w:eastAsia="sl-SI"/>
        </w:rPr>
        <w:t xml:space="preserve"> 842/3, 842/7 in 842/8 k.o. 2635.</w:t>
      </w:r>
      <w:r w:rsidRPr="009B0826">
        <w:rPr>
          <w:rFonts w:eastAsia="Times New Roman" w:cs="Arial"/>
          <w:sz w:val="20"/>
          <w:szCs w:val="20"/>
          <w:lang w:eastAsia="sl-SI"/>
        </w:rPr>
        <w:t xml:space="preserve"> Prodaja se </w:t>
      </w:r>
      <w:r>
        <w:rPr>
          <w:rFonts w:eastAsia="Times New Roman" w:cs="Arial"/>
          <w:sz w:val="20"/>
          <w:szCs w:val="20"/>
          <w:lang w:eastAsia="sl-SI"/>
        </w:rPr>
        <w:t xml:space="preserve">nepremičnina, </w:t>
      </w:r>
      <w:r w:rsidRPr="009B0826">
        <w:rPr>
          <w:rFonts w:eastAsia="Times New Roman" w:cs="Arial"/>
          <w:sz w:val="20"/>
          <w:szCs w:val="20"/>
          <w:lang w:eastAsia="sl-SI"/>
        </w:rPr>
        <w:t xml:space="preserve">poslovni prostor </w:t>
      </w:r>
      <w:r>
        <w:rPr>
          <w:rFonts w:eastAsia="Times New Roman" w:cs="Arial"/>
          <w:sz w:val="20"/>
          <w:szCs w:val="20"/>
          <w:lang w:eastAsia="sl-SI"/>
        </w:rPr>
        <w:t xml:space="preserve">z ID znakom </w:t>
      </w:r>
      <w:r w:rsidRPr="009B0826">
        <w:rPr>
          <w:rFonts w:eastAsia="Times New Roman" w:cs="Arial"/>
          <w:sz w:val="20"/>
          <w:szCs w:val="20"/>
          <w:lang w:eastAsia="sl-SI"/>
        </w:rPr>
        <w:t>2635</w:t>
      </w:r>
      <w:r>
        <w:rPr>
          <w:rFonts w:eastAsia="Times New Roman" w:cs="Arial"/>
          <w:sz w:val="20"/>
          <w:szCs w:val="20"/>
          <w:lang w:eastAsia="sl-SI"/>
        </w:rPr>
        <w:t xml:space="preserve"> – 60 – 4 in 2635 – 60 – 5 in 2635 – 6 0- 9 v skupni površini   560,87 m</w:t>
      </w:r>
      <w:r w:rsidRPr="00227972">
        <w:rPr>
          <w:rFonts w:eastAsia="Times New Roman" w:cs="Arial"/>
          <w:sz w:val="20"/>
          <w:szCs w:val="20"/>
          <w:vertAlign w:val="superscript"/>
          <w:lang w:eastAsia="sl-SI"/>
        </w:rPr>
        <w:t>2</w:t>
      </w:r>
      <w:r>
        <w:rPr>
          <w:rFonts w:eastAsia="Times New Roman" w:cs="Arial"/>
          <w:sz w:val="20"/>
          <w:szCs w:val="20"/>
          <w:lang w:eastAsia="sl-SI"/>
        </w:rPr>
        <w:t>, vključno s solastniškim deležem na skupnih prostorih, objektu, napravah in funkcionalnem zemljišču, v sorazmernem delu.</w:t>
      </w:r>
    </w:p>
    <w:p w:rsidR="00675888" w:rsidRDefault="00675888" w:rsidP="00675888">
      <w:pPr>
        <w:spacing w:before="100" w:beforeAutospacing="1" w:after="100" w:afterAutospacing="1"/>
        <w:rPr>
          <w:rFonts w:eastAsia="Times New Roman" w:cs="Arial"/>
          <w:sz w:val="20"/>
          <w:szCs w:val="20"/>
          <w:lang w:eastAsia="sl-SI"/>
        </w:rPr>
      </w:pPr>
      <w:r>
        <w:rPr>
          <w:rFonts w:eastAsia="Times New Roman" w:cs="Arial"/>
          <w:sz w:val="20"/>
          <w:szCs w:val="20"/>
          <w:lang w:eastAsia="sl-SI"/>
        </w:rPr>
        <w:t>Pogodbeni stranki ugotavljata, da je lastninska pravica prodajalca v zemljiški knjigi vpisana.</w:t>
      </w:r>
    </w:p>
    <w:p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rsidR="00675888" w:rsidRDefault="00675888" w:rsidP="00675888">
      <w:pPr>
        <w:pStyle w:val="Odstavekseznama"/>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Pogodbeni stranki ugotavljata, da je bil kupec v postopku zbiranja ponudb s sklepom Komisije za vodenje in nadzor postopka razpolaganja s stvarnim premoženjem občine št. 430-0063/2019 z dne ----izbran za najugodnejšega ponudnika.</w:t>
      </w: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 </w:t>
      </w: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 </w:t>
      </w:r>
    </w:p>
    <w:p w:rsidR="00675888" w:rsidRDefault="00675888" w:rsidP="00675888">
      <w:pPr>
        <w:pStyle w:val="Odstavekseznama"/>
        <w:numPr>
          <w:ilvl w:val="0"/>
          <w:numId w:val="1"/>
        </w:numPr>
        <w:spacing w:before="0" w:after="0"/>
        <w:jc w:val="center"/>
        <w:rPr>
          <w:rFonts w:eastAsia="Times New Roman" w:cs="Arial"/>
          <w:sz w:val="20"/>
          <w:szCs w:val="20"/>
          <w:lang w:eastAsia="sl-SI"/>
        </w:rPr>
      </w:pPr>
      <w:r>
        <w:rPr>
          <w:rFonts w:eastAsia="Times New Roman" w:cs="Arial"/>
          <w:sz w:val="20"/>
          <w:szCs w:val="20"/>
          <w:lang w:eastAsia="sl-SI"/>
        </w:rPr>
        <w:t>člen</w:t>
      </w:r>
    </w:p>
    <w:p w:rsidR="00675888" w:rsidRPr="00352C7F" w:rsidRDefault="00675888" w:rsidP="00675888">
      <w:pPr>
        <w:spacing w:before="0" w:after="0"/>
        <w:rPr>
          <w:rFonts w:eastAsia="Times New Roman" w:cs="Arial"/>
          <w:sz w:val="20"/>
          <w:szCs w:val="20"/>
          <w:lang w:eastAsia="sl-SI"/>
        </w:rPr>
      </w:pPr>
      <w:r>
        <w:rPr>
          <w:rFonts w:eastAsia="Times New Roman" w:cs="Arial"/>
          <w:sz w:val="20"/>
          <w:szCs w:val="20"/>
          <w:lang w:eastAsia="sl-SI"/>
        </w:rPr>
        <w:t>Pogodbeni stranki se s to prodajno pogodbo sporazumno dogovorita, da prodajalec proda, kupec pa kupi nepremičnine – poslovne prostore, izvedene do tretje gradbene faze dovršenosti.</w:t>
      </w:r>
    </w:p>
    <w:p w:rsidR="00675888" w:rsidRDefault="00675888" w:rsidP="00675888">
      <w:pPr>
        <w:pStyle w:val="Odstavekseznama"/>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Prodajalec proda, izroči in prepusti poslovni prostor iz 1. člena te pogodbe v takojšnjo, popolno in izključno last ter posest kupcu, ki poslovni prostor iz 1. člena te pogodbe kupi za prodajno ceno_________________   EUR (eurov.)</w:t>
      </w:r>
    </w:p>
    <w:p w:rsidR="00675888" w:rsidRDefault="00675888" w:rsidP="00675888">
      <w:pPr>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 xml:space="preserve">Cena za poslovni prostor znaša </w:t>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r>
      <w:r>
        <w:rPr>
          <w:rFonts w:eastAsia="Times New Roman" w:cs="Arial"/>
          <w:sz w:val="20"/>
          <w:szCs w:val="20"/>
          <w:lang w:eastAsia="sl-SI"/>
        </w:rPr>
        <w:softHyphen/>
        <w:t xml:space="preserve">   --------------------  EUR.</w:t>
      </w:r>
    </w:p>
    <w:p w:rsidR="00675888" w:rsidRDefault="00675888" w:rsidP="00675888">
      <w:pPr>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p>
    <w:p w:rsidR="00675888" w:rsidRDefault="00675888" w:rsidP="00675888">
      <w:pPr>
        <w:spacing w:before="0" w:after="0"/>
        <w:rPr>
          <w:rFonts w:eastAsia="Times New Roman" w:cs="Arial"/>
          <w:sz w:val="20"/>
          <w:szCs w:val="20"/>
          <w:lang w:eastAsia="sl-SI"/>
        </w:rPr>
      </w:pPr>
      <w:r>
        <w:rPr>
          <w:rFonts w:eastAsia="Times New Roman" w:cs="Arial"/>
          <w:sz w:val="20"/>
          <w:szCs w:val="20"/>
          <w:lang w:eastAsia="sl-SI"/>
        </w:rPr>
        <w:t>Ob podpisu pogodbe se kupcu izda račun/a, ki ga je dolžan plačati najkasneje na datum valute.</w:t>
      </w:r>
    </w:p>
    <w:p w:rsidR="00675888" w:rsidRDefault="00675888" w:rsidP="00675888">
      <w:pPr>
        <w:spacing w:before="0" w:after="0"/>
        <w:rPr>
          <w:rFonts w:eastAsia="Times New Roman" w:cs="Arial"/>
          <w:sz w:val="20"/>
          <w:szCs w:val="20"/>
          <w:lang w:eastAsia="sl-SI"/>
        </w:rPr>
      </w:pPr>
    </w:p>
    <w:p w:rsidR="00675888" w:rsidRDefault="00675888" w:rsidP="00675888">
      <w:pPr>
        <w:rPr>
          <w:rFonts w:cs="Arial"/>
          <w:sz w:val="20"/>
          <w:szCs w:val="20"/>
        </w:rPr>
      </w:pPr>
      <w:r>
        <w:rPr>
          <w:rFonts w:cs="Arial"/>
          <w:sz w:val="20"/>
          <w:szCs w:val="20"/>
        </w:rPr>
        <w:t xml:space="preserve">Varščina v višini 55.000,00 EUR se na računu prikaže kot plačana in se všteje v kupnino. </w:t>
      </w:r>
      <w:r w:rsidRPr="00CF60BB">
        <w:rPr>
          <w:rFonts w:cs="Arial"/>
          <w:sz w:val="20"/>
          <w:szCs w:val="20"/>
        </w:rPr>
        <w:t xml:space="preserve">Plačilo kupnine v roku je bistvena sestavina te pogodbe. </w:t>
      </w:r>
      <w:r>
        <w:rPr>
          <w:rFonts w:cs="Arial"/>
          <w:sz w:val="20"/>
          <w:szCs w:val="20"/>
        </w:rPr>
        <w:t>Kupnina se plača na račun Občine Rogaška Slatina SI56 01306-0100004020. Po dokazilu o plačilu celotne kupnine Občina Rogaška Slatina preda kupcu overjeno kupoprodajno pogodbo najkasneje v roku treh dni.</w:t>
      </w:r>
    </w:p>
    <w:p w:rsidR="00675888" w:rsidRDefault="00675888" w:rsidP="00675888">
      <w:pPr>
        <w:rPr>
          <w:rFonts w:cs="Arial"/>
          <w:sz w:val="20"/>
          <w:szCs w:val="20"/>
        </w:rPr>
      </w:pPr>
      <w:r>
        <w:rPr>
          <w:rFonts w:cs="Arial"/>
          <w:sz w:val="20"/>
          <w:szCs w:val="20"/>
        </w:rPr>
        <w:t>Od dneva izročitve v posest in uporabo dalje je kupec zavezan za plačilo vseh stroškov, prispevkov, davkov in dajatev, povezanih s kupljenimi nepremičninami. O izročitvi in prevzemu nepremičnine sestavita prodajalec in kupec primopredajni zapisnik.</w:t>
      </w:r>
    </w:p>
    <w:p w:rsidR="00675888" w:rsidRDefault="00675888" w:rsidP="00675888">
      <w:pPr>
        <w:rPr>
          <w:rFonts w:cs="Arial"/>
          <w:sz w:val="20"/>
          <w:szCs w:val="20"/>
        </w:rPr>
      </w:pPr>
      <w:r>
        <w:rPr>
          <w:rFonts w:cs="Arial"/>
          <w:sz w:val="20"/>
          <w:szCs w:val="20"/>
        </w:rPr>
        <w:t>Kupec je dolžan z upravnikom stavbe skleniti pogodbo o upravljanju in je zavezan za poravnavanje stroškov upravljanja, od dneva primopredaje poslovnih prostorov v posest in uporabo dalje.</w:t>
      </w:r>
    </w:p>
    <w:p w:rsidR="00675888" w:rsidRDefault="00675888" w:rsidP="00675888">
      <w:pPr>
        <w:rPr>
          <w:rFonts w:cs="Arial"/>
          <w:sz w:val="20"/>
          <w:szCs w:val="20"/>
        </w:rPr>
      </w:pPr>
    </w:p>
    <w:p w:rsidR="00675888" w:rsidRDefault="00675888" w:rsidP="00675888">
      <w:pPr>
        <w:rPr>
          <w:rFonts w:cs="Arial"/>
          <w:sz w:val="20"/>
          <w:szCs w:val="20"/>
        </w:rPr>
      </w:pPr>
    </w:p>
    <w:p w:rsidR="00675888" w:rsidRDefault="00675888" w:rsidP="00675888">
      <w:pPr>
        <w:rPr>
          <w:rFonts w:cs="Arial"/>
          <w:sz w:val="20"/>
          <w:szCs w:val="20"/>
        </w:rPr>
      </w:pPr>
    </w:p>
    <w:p w:rsidR="00675888" w:rsidRPr="0043339A" w:rsidRDefault="00675888" w:rsidP="00675888">
      <w:pPr>
        <w:pStyle w:val="Odstavekseznama"/>
        <w:numPr>
          <w:ilvl w:val="0"/>
          <w:numId w:val="1"/>
        </w:numPr>
        <w:jc w:val="center"/>
        <w:rPr>
          <w:rFonts w:cs="Arial"/>
          <w:sz w:val="20"/>
          <w:szCs w:val="20"/>
        </w:rPr>
      </w:pPr>
      <w:r w:rsidRPr="0043339A">
        <w:rPr>
          <w:rFonts w:cs="Arial"/>
          <w:sz w:val="20"/>
          <w:szCs w:val="20"/>
        </w:rPr>
        <w:t>člen</w:t>
      </w:r>
    </w:p>
    <w:p w:rsidR="00675888" w:rsidRPr="0043339A" w:rsidRDefault="00675888" w:rsidP="00675888">
      <w:pPr>
        <w:jc w:val="center"/>
        <w:rPr>
          <w:rFonts w:cs="Arial"/>
          <w:b/>
          <w:sz w:val="20"/>
          <w:szCs w:val="20"/>
        </w:rPr>
      </w:pPr>
      <w:r w:rsidRPr="0043339A">
        <w:rPr>
          <w:rFonts w:cs="Arial"/>
          <w:b/>
          <w:sz w:val="20"/>
          <w:szCs w:val="20"/>
        </w:rPr>
        <w:t>Intabulacijska klavzula</w:t>
      </w:r>
    </w:p>
    <w:p w:rsidR="00675888" w:rsidRDefault="00675888" w:rsidP="00675888">
      <w:pPr>
        <w:rPr>
          <w:rFonts w:cs="Arial"/>
          <w:sz w:val="20"/>
          <w:szCs w:val="20"/>
        </w:rPr>
      </w:pPr>
    </w:p>
    <w:p w:rsidR="00675888" w:rsidRPr="007F5317" w:rsidRDefault="00675888" w:rsidP="00675888">
      <w:pPr>
        <w:spacing w:before="100" w:beforeAutospacing="1" w:after="100" w:afterAutospacing="1"/>
        <w:rPr>
          <w:sz w:val="20"/>
          <w:szCs w:val="20"/>
        </w:rPr>
      </w:pPr>
      <w:r w:rsidRPr="007F5317">
        <w:rPr>
          <w:sz w:val="20"/>
          <w:szCs w:val="20"/>
        </w:rPr>
        <w:t xml:space="preserve">Občina Rogaška Slatina, matična številka: 5883946 nepogojno in izrecno dovoljuje, da se pri posameznem delu stavbe na naslovu Kidričeva ulica 15, 3250 Rogaška Slatina, z   </w:t>
      </w:r>
      <w:r w:rsidRPr="007F5317">
        <w:rPr>
          <w:rFonts w:eastAsia="Times New Roman" w:cs="Arial"/>
          <w:sz w:val="20"/>
          <w:szCs w:val="20"/>
          <w:lang w:eastAsia="sl-SI"/>
        </w:rPr>
        <w:t>ID znakom 2635 – 60 – 4 in 2635 – 60 – 5 in 2635 – 60 - 9 v skupni površini 560,87 m</w:t>
      </w:r>
      <w:r w:rsidRPr="007F5317">
        <w:rPr>
          <w:rFonts w:eastAsia="Times New Roman" w:cs="Arial"/>
          <w:sz w:val="20"/>
          <w:szCs w:val="20"/>
          <w:vertAlign w:val="superscript"/>
          <w:lang w:eastAsia="sl-SI"/>
        </w:rPr>
        <w:t>2</w:t>
      </w:r>
      <w:r w:rsidRPr="007F5317">
        <w:rPr>
          <w:rFonts w:eastAsia="Times New Roman" w:cs="Arial"/>
          <w:sz w:val="20"/>
          <w:szCs w:val="20"/>
          <w:lang w:eastAsia="sl-SI"/>
        </w:rPr>
        <w:t xml:space="preserve">, vključno s solastniškim deležem na skupnih prostorih, objektu, napravah in funkcionalnem zemljišču, v sorazmernem delu </w:t>
      </w:r>
      <w:r w:rsidRPr="007F5317">
        <w:rPr>
          <w:sz w:val="20"/>
          <w:szCs w:val="20"/>
        </w:rPr>
        <w:t>vknjiži lastninska pravica v korist in na ime pravne/fizične osebe:</w:t>
      </w:r>
    </w:p>
    <w:p w:rsidR="00675888" w:rsidRDefault="00675888" w:rsidP="00675888">
      <w:pPr>
        <w:pStyle w:val="Telobesedila1"/>
        <w:shd w:val="clear" w:color="auto" w:fill="auto"/>
        <w:spacing w:after="0" w:line="240" w:lineRule="auto"/>
      </w:pPr>
    </w:p>
    <w:p w:rsidR="00675888" w:rsidRDefault="00675888" w:rsidP="00675888">
      <w:pPr>
        <w:pStyle w:val="Bodytext20"/>
        <w:shd w:val="clear" w:color="auto" w:fill="auto"/>
        <w:spacing w:before="0" w:after="0" w:line="240" w:lineRule="auto"/>
        <w:jc w:val="center"/>
      </w:pPr>
      <w:r>
        <w:t xml:space="preserve">  </w:t>
      </w:r>
    </w:p>
    <w:p w:rsidR="00675888" w:rsidRDefault="00675888" w:rsidP="00675888">
      <w:pPr>
        <w:pStyle w:val="Bodytext20"/>
        <w:shd w:val="clear" w:color="auto" w:fill="auto"/>
        <w:spacing w:before="0" w:after="0" w:line="240" w:lineRule="auto"/>
        <w:jc w:val="center"/>
      </w:pPr>
      <w:r>
        <w:t>do celote 1/1</w:t>
      </w:r>
    </w:p>
    <w:p w:rsidR="00675888" w:rsidRDefault="00675888" w:rsidP="00675888">
      <w:pPr>
        <w:pStyle w:val="Bodytext20"/>
        <w:shd w:val="clear" w:color="auto" w:fill="auto"/>
        <w:spacing w:before="0" w:after="0" w:line="240" w:lineRule="auto"/>
        <w:jc w:val="center"/>
      </w:pPr>
    </w:p>
    <w:p w:rsidR="00675888" w:rsidRDefault="00675888" w:rsidP="00675888">
      <w:pPr>
        <w:pStyle w:val="Telobesedila1"/>
        <w:shd w:val="clear" w:color="auto" w:fill="auto"/>
        <w:spacing w:after="0" w:line="240" w:lineRule="auto"/>
      </w:pPr>
      <w:r>
        <w:rPr>
          <w:rStyle w:val="BodytextBold"/>
        </w:rPr>
        <w:t xml:space="preserve">Lastnik   matična številka: , </w:t>
      </w:r>
      <w:r>
        <w:t xml:space="preserve">izrecno in brezpogojno dovoljuje, pri nepremičnini, delu stavbe na naslovu  </w:t>
      </w:r>
      <w:r w:rsidRPr="007F5317">
        <w:t xml:space="preserve">Kidričeva ulica 15, 3250 Rogaška Slatina, z   </w:t>
      </w:r>
      <w:r w:rsidRPr="007F5317">
        <w:rPr>
          <w:rFonts w:eastAsia="Times New Roman"/>
          <w:lang w:eastAsia="sl-SI"/>
        </w:rPr>
        <w:t>ID znakom 2635 – 60 – 4 in 2635 – 60 – 5 in 2635 – 60 - 9 v skupni površini 560,87 m</w:t>
      </w:r>
      <w:r w:rsidRPr="007F5317">
        <w:rPr>
          <w:rFonts w:eastAsia="Times New Roman"/>
          <w:vertAlign w:val="superscript"/>
          <w:lang w:eastAsia="sl-SI"/>
        </w:rPr>
        <w:t>2</w:t>
      </w:r>
      <w:r w:rsidRPr="007F5317">
        <w:rPr>
          <w:rFonts w:eastAsia="Times New Roman"/>
          <w:lang w:eastAsia="sl-SI"/>
        </w:rPr>
        <w:t>, vključno s solastniškim deležem na skupnih prostorih, objektu, napravah in funkcionalnem zemljišču, v sorazmernem delu</w:t>
      </w:r>
      <w:r>
        <w:t>, pri deležu 1/1, vknjižbo odkupne pravice, za odkupno ceno   EUR in     za obdobje 5 let od sklenitve kupoprodajne pogodbe, v korist:</w:t>
      </w:r>
    </w:p>
    <w:p w:rsidR="00675888" w:rsidRDefault="00675888" w:rsidP="00675888">
      <w:pPr>
        <w:pStyle w:val="Telobesedila1"/>
        <w:shd w:val="clear" w:color="auto" w:fill="auto"/>
        <w:spacing w:after="0" w:line="240" w:lineRule="auto"/>
      </w:pPr>
    </w:p>
    <w:p w:rsidR="00675888" w:rsidRDefault="00675888" w:rsidP="00675888">
      <w:pPr>
        <w:pStyle w:val="Bodytext20"/>
        <w:shd w:val="clear" w:color="auto" w:fill="auto"/>
        <w:spacing w:before="0" w:after="0" w:line="240" w:lineRule="auto"/>
        <w:jc w:val="center"/>
      </w:pPr>
      <w:r>
        <w:t xml:space="preserve">Občina Rogaška Slatina </w:t>
      </w:r>
    </w:p>
    <w:p w:rsidR="00675888" w:rsidRDefault="00675888" w:rsidP="00675888">
      <w:pPr>
        <w:pStyle w:val="Bodytext20"/>
        <w:shd w:val="clear" w:color="auto" w:fill="auto"/>
        <w:spacing w:before="0" w:after="0" w:line="240" w:lineRule="auto"/>
        <w:jc w:val="center"/>
      </w:pPr>
      <w:r>
        <w:t xml:space="preserve">Izletniška ulica 2,3250 Rogaška Slatina </w:t>
      </w:r>
    </w:p>
    <w:p w:rsidR="00675888" w:rsidRDefault="00675888" w:rsidP="00675888">
      <w:pPr>
        <w:pStyle w:val="Bodytext20"/>
        <w:shd w:val="clear" w:color="auto" w:fill="auto"/>
        <w:spacing w:before="0" w:after="0" w:line="240" w:lineRule="auto"/>
        <w:jc w:val="center"/>
      </w:pPr>
      <w:r>
        <w:t>matična številka: 5883946</w:t>
      </w:r>
    </w:p>
    <w:p w:rsidR="00675888" w:rsidRDefault="00675888" w:rsidP="00675888">
      <w:pPr>
        <w:pStyle w:val="Bodytext20"/>
        <w:shd w:val="clear" w:color="auto" w:fill="auto"/>
        <w:spacing w:before="0" w:after="0" w:line="240" w:lineRule="auto"/>
        <w:jc w:val="center"/>
      </w:pPr>
    </w:p>
    <w:p w:rsidR="00675888" w:rsidRDefault="00675888" w:rsidP="00675888">
      <w:pPr>
        <w:pStyle w:val="Telobesedila1"/>
        <w:shd w:val="clear" w:color="auto" w:fill="auto"/>
        <w:spacing w:after="0" w:line="240" w:lineRule="auto"/>
      </w:pPr>
      <w:r>
        <w:rPr>
          <w:rStyle w:val="BodytextBold"/>
        </w:rPr>
        <w:t xml:space="preserve">Lastnik  ., matična številka:  </w:t>
      </w:r>
      <w:r>
        <w:t xml:space="preserve">izrecno in brezpogojno dovoljuje, pri nepremičnini, delu stavbe na naslovu </w:t>
      </w:r>
      <w:r w:rsidRPr="007F5317">
        <w:t xml:space="preserve">Kidričeva ulica 15, 3250 Rogaška Slatina, z   </w:t>
      </w:r>
      <w:r w:rsidRPr="007F5317">
        <w:rPr>
          <w:rFonts w:eastAsia="Times New Roman"/>
          <w:lang w:eastAsia="sl-SI"/>
        </w:rPr>
        <w:t>ID znakom 2635 – 60 – 4 in 2635 – 60 – 5 in 2635 – 60 - 9 v skupni površini 560,87 m</w:t>
      </w:r>
      <w:r w:rsidRPr="007F5317">
        <w:rPr>
          <w:rFonts w:eastAsia="Times New Roman"/>
          <w:vertAlign w:val="superscript"/>
          <w:lang w:eastAsia="sl-SI"/>
        </w:rPr>
        <w:t>2</w:t>
      </w:r>
      <w:r w:rsidRPr="007F5317">
        <w:rPr>
          <w:rFonts w:eastAsia="Times New Roman"/>
          <w:lang w:eastAsia="sl-SI"/>
        </w:rPr>
        <w:t>, vključno s solastniškim deležem na skupnih prostorih, objektu, napravah in funkcionalnem zemljišču, v sorazmernem delu</w:t>
      </w:r>
      <w:r>
        <w:rPr>
          <w:rFonts w:eastAsia="Times New Roman"/>
          <w:lang w:eastAsia="sl-SI"/>
        </w:rPr>
        <w:t xml:space="preserve">, </w:t>
      </w:r>
      <w:r>
        <w:t>pri deležu 1/1, vknjižbo predkupne pravice za obdobje 5 let od sklenitve kupoprodajne pogodbe, v korist:</w:t>
      </w:r>
    </w:p>
    <w:p w:rsidR="00675888" w:rsidRDefault="00675888" w:rsidP="00675888">
      <w:pPr>
        <w:pStyle w:val="Telobesedila1"/>
        <w:shd w:val="clear" w:color="auto" w:fill="auto"/>
        <w:spacing w:after="0" w:line="240" w:lineRule="auto"/>
      </w:pPr>
    </w:p>
    <w:p w:rsidR="00675888" w:rsidRDefault="00675888" w:rsidP="00675888">
      <w:pPr>
        <w:pStyle w:val="Bodytext20"/>
        <w:shd w:val="clear" w:color="auto" w:fill="auto"/>
        <w:spacing w:before="0" w:after="0" w:line="240" w:lineRule="auto"/>
        <w:jc w:val="center"/>
      </w:pPr>
      <w:r>
        <w:t>Občina Rogaška Slatina</w:t>
      </w:r>
    </w:p>
    <w:p w:rsidR="00675888" w:rsidRDefault="00675888" w:rsidP="00675888">
      <w:pPr>
        <w:pStyle w:val="Bodytext20"/>
        <w:shd w:val="clear" w:color="auto" w:fill="auto"/>
        <w:spacing w:before="0" w:after="0" w:line="240" w:lineRule="auto"/>
        <w:jc w:val="center"/>
      </w:pPr>
      <w:r>
        <w:t xml:space="preserve">Izletniška ulica 2, 3250 Rogaška Slatina </w:t>
      </w:r>
    </w:p>
    <w:p w:rsidR="00675888" w:rsidRDefault="00675888" w:rsidP="00675888">
      <w:pPr>
        <w:pStyle w:val="Bodytext20"/>
        <w:shd w:val="clear" w:color="auto" w:fill="auto"/>
        <w:spacing w:before="0" w:after="0" w:line="240" w:lineRule="auto"/>
        <w:jc w:val="center"/>
      </w:pPr>
      <w:r>
        <w:t>matična številka: 5883946</w:t>
      </w:r>
    </w:p>
    <w:p w:rsidR="00675888" w:rsidRDefault="00675888" w:rsidP="00675888">
      <w:pPr>
        <w:pStyle w:val="Bodytext20"/>
        <w:shd w:val="clear" w:color="auto" w:fill="auto"/>
        <w:spacing w:before="0" w:after="0" w:line="240" w:lineRule="auto"/>
        <w:jc w:val="center"/>
      </w:pPr>
    </w:p>
    <w:p w:rsidR="00675888" w:rsidRPr="0043339A" w:rsidRDefault="00675888" w:rsidP="00675888">
      <w:pPr>
        <w:pStyle w:val="Odstavekseznama"/>
        <w:numPr>
          <w:ilvl w:val="0"/>
          <w:numId w:val="1"/>
        </w:numPr>
        <w:jc w:val="center"/>
        <w:rPr>
          <w:rFonts w:cs="Arial"/>
          <w:sz w:val="20"/>
          <w:szCs w:val="20"/>
        </w:rPr>
      </w:pPr>
      <w:r w:rsidRPr="0043339A">
        <w:rPr>
          <w:rFonts w:cs="Arial"/>
          <w:sz w:val="20"/>
          <w:szCs w:val="20"/>
        </w:rPr>
        <w:t>člen</w:t>
      </w:r>
    </w:p>
    <w:p w:rsidR="00675888" w:rsidRDefault="00675888" w:rsidP="00675888">
      <w:pPr>
        <w:jc w:val="center"/>
        <w:rPr>
          <w:rFonts w:cs="Arial"/>
          <w:b/>
          <w:sz w:val="20"/>
          <w:szCs w:val="20"/>
        </w:rPr>
      </w:pPr>
      <w:r w:rsidRPr="008B7F30">
        <w:rPr>
          <w:rFonts w:cs="Arial"/>
          <w:b/>
          <w:sz w:val="20"/>
          <w:szCs w:val="20"/>
        </w:rPr>
        <w:t>Jamčevanje za napake</w:t>
      </w:r>
    </w:p>
    <w:p w:rsidR="00675888" w:rsidRPr="00F55CCA" w:rsidRDefault="00675888" w:rsidP="00675888">
      <w:pPr>
        <w:rPr>
          <w:rFonts w:cs="Arial"/>
          <w:sz w:val="20"/>
          <w:szCs w:val="20"/>
        </w:rPr>
      </w:pPr>
      <w:r w:rsidRPr="00F55CCA">
        <w:rPr>
          <w:rFonts w:cs="Arial"/>
          <w:sz w:val="20"/>
          <w:szCs w:val="20"/>
        </w:rPr>
        <w:t>Kupec s podpisom te pogodbe potrjuje, da so mu nepremičnine v naravi poznane, tako po kvaliteti kot po legi in drugih posebnostih in jih kupec kupuje po načelu videno-kupljeno.</w:t>
      </w:r>
    </w:p>
    <w:p w:rsidR="00675888" w:rsidRPr="0043339A" w:rsidRDefault="00675888" w:rsidP="00675888">
      <w:pPr>
        <w:rPr>
          <w:rFonts w:cs="Arial"/>
          <w:sz w:val="20"/>
          <w:szCs w:val="20"/>
        </w:rPr>
      </w:pPr>
      <w:r>
        <w:rPr>
          <w:rFonts w:cs="Arial"/>
          <w:sz w:val="20"/>
          <w:szCs w:val="20"/>
        </w:rPr>
        <w:t>Prodajalec jamči za morebitne napake predmeta pogodbe skladno z določili Obligacijskega zakonika. Prodajalec bo kupcu, skupaj z overjeno kupoprodajno pogodbo predal  vso potrebno dokumentacijo, ki se nanaša na nepremičnino, ki je predmet te pogodbe, zlasti pa pridobljena upravna dovoljenja.</w:t>
      </w:r>
    </w:p>
    <w:p w:rsidR="00675888" w:rsidRPr="0043339A" w:rsidRDefault="00675888" w:rsidP="00675888">
      <w:pPr>
        <w:rPr>
          <w:rFonts w:cs="Arial"/>
          <w:sz w:val="20"/>
          <w:szCs w:val="20"/>
        </w:rPr>
      </w:pPr>
      <w:r w:rsidRPr="0043339A">
        <w:rPr>
          <w:rFonts w:cs="Arial"/>
          <w:sz w:val="20"/>
          <w:szCs w:val="20"/>
        </w:rPr>
        <w:t xml:space="preserve">                                                              </w:t>
      </w:r>
      <w:r>
        <w:rPr>
          <w:rFonts w:cs="Arial"/>
          <w:sz w:val="20"/>
          <w:szCs w:val="20"/>
        </w:rPr>
        <w:t xml:space="preserve">         </w:t>
      </w:r>
      <w:r w:rsidRPr="0043339A">
        <w:rPr>
          <w:rFonts w:cs="Arial"/>
          <w:sz w:val="20"/>
          <w:szCs w:val="20"/>
        </w:rPr>
        <w:t xml:space="preserve">  6. člen</w:t>
      </w:r>
    </w:p>
    <w:p w:rsidR="00675888" w:rsidRPr="0043339A" w:rsidRDefault="00675888" w:rsidP="00675888">
      <w:pPr>
        <w:rPr>
          <w:rFonts w:cs="Arial"/>
          <w:sz w:val="20"/>
          <w:szCs w:val="20"/>
        </w:rPr>
      </w:pPr>
      <w:r w:rsidRPr="0043339A">
        <w:rPr>
          <w:rFonts w:cs="Arial"/>
          <w:sz w:val="20"/>
          <w:szCs w:val="20"/>
        </w:rPr>
        <w:t>Vsaka od pogodbenih strank je upravičena predlagati vse zemljiškoknjižne vpise iz te pogodbe zase in tudi za drugo pogodbeno stranko, zaveže pa se ga urediti Občina Rogaška Slatina.</w:t>
      </w:r>
    </w:p>
    <w:p w:rsidR="00675888" w:rsidRPr="0043339A" w:rsidRDefault="00675888" w:rsidP="00675888">
      <w:pPr>
        <w:ind w:left="284"/>
        <w:rPr>
          <w:rFonts w:cs="Arial"/>
          <w:sz w:val="20"/>
          <w:szCs w:val="20"/>
        </w:rPr>
      </w:pPr>
    </w:p>
    <w:p w:rsidR="00675888" w:rsidRPr="0043339A" w:rsidRDefault="00675888" w:rsidP="00675888">
      <w:pPr>
        <w:rPr>
          <w:rFonts w:cs="Arial"/>
          <w:sz w:val="20"/>
          <w:szCs w:val="20"/>
        </w:rPr>
      </w:pPr>
      <w:r w:rsidRPr="0043339A">
        <w:rPr>
          <w:rFonts w:cs="Arial"/>
          <w:sz w:val="20"/>
          <w:szCs w:val="20"/>
        </w:rPr>
        <w:t xml:space="preserve">                                                          </w:t>
      </w:r>
      <w:r>
        <w:rPr>
          <w:rFonts w:cs="Arial"/>
          <w:sz w:val="20"/>
          <w:szCs w:val="20"/>
        </w:rPr>
        <w:t xml:space="preserve"> </w:t>
      </w:r>
      <w:r w:rsidRPr="0043339A">
        <w:rPr>
          <w:rFonts w:cs="Arial"/>
          <w:sz w:val="20"/>
          <w:szCs w:val="20"/>
        </w:rPr>
        <w:t xml:space="preserve">            7. člen</w:t>
      </w:r>
    </w:p>
    <w:p w:rsidR="00675888" w:rsidRPr="0043339A" w:rsidRDefault="00675888" w:rsidP="00675888">
      <w:pPr>
        <w:ind w:left="284"/>
        <w:rPr>
          <w:rFonts w:cs="Arial"/>
          <w:sz w:val="20"/>
          <w:szCs w:val="20"/>
        </w:rPr>
      </w:pPr>
    </w:p>
    <w:p w:rsidR="00675888" w:rsidRDefault="00675888" w:rsidP="00675888">
      <w:pPr>
        <w:rPr>
          <w:rFonts w:cs="Arial"/>
          <w:sz w:val="20"/>
          <w:szCs w:val="20"/>
        </w:rPr>
      </w:pPr>
      <w:r w:rsidRPr="0043339A">
        <w:rPr>
          <w:rFonts w:cs="Arial"/>
          <w:sz w:val="20"/>
          <w:szCs w:val="20"/>
        </w:rPr>
        <w:t>Pogodba je sklenjena, ko jo podpišejo vse pogodbene stranke in postane veljavna z dnem overitve podpisa pri notarju.</w:t>
      </w:r>
    </w:p>
    <w:p w:rsidR="00675888" w:rsidRDefault="00675888" w:rsidP="00675888">
      <w:pPr>
        <w:rPr>
          <w:rFonts w:cs="Arial"/>
          <w:sz w:val="20"/>
          <w:szCs w:val="20"/>
        </w:rPr>
      </w:pPr>
    </w:p>
    <w:p w:rsidR="00675888" w:rsidRDefault="00675888" w:rsidP="00675888">
      <w:pPr>
        <w:rPr>
          <w:rFonts w:cs="Arial"/>
          <w:sz w:val="20"/>
          <w:szCs w:val="20"/>
        </w:rPr>
      </w:pPr>
    </w:p>
    <w:p w:rsidR="00675888" w:rsidRDefault="00675888" w:rsidP="00675888">
      <w:pPr>
        <w:rPr>
          <w:rFonts w:cs="Arial"/>
          <w:sz w:val="20"/>
          <w:szCs w:val="20"/>
        </w:rPr>
      </w:pPr>
    </w:p>
    <w:p w:rsidR="00675888" w:rsidRPr="004F4361" w:rsidRDefault="00675888" w:rsidP="00675888">
      <w:pPr>
        <w:jc w:val="center"/>
        <w:rPr>
          <w:rFonts w:cs="Arial"/>
          <w:sz w:val="20"/>
          <w:szCs w:val="20"/>
        </w:rPr>
      </w:pPr>
      <w:r w:rsidRPr="004F4361">
        <w:rPr>
          <w:rFonts w:cs="Arial"/>
          <w:sz w:val="20"/>
          <w:szCs w:val="20"/>
        </w:rPr>
        <w:t>8. člen</w:t>
      </w:r>
    </w:p>
    <w:p w:rsidR="00675888" w:rsidRPr="004F4361" w:rsidRDefault="00675888" w:rsidP="00675888">
      <w:pPr>
        <w:ind w:left="360"/>
        <w:rPr>
          <w:rFonts w:cs="Arial"/>
          <w:sz w:val="20"/>
          <w:szCs w:val="20"/>
        </w:rPr>
      </w:pPr>
    </w:p>
    <w:p w:rsidR="00675888" w:rsidRPr="004F4361" w:rsidRDefault="00675888" w:rsidP="00675888">
      <w:pPr>
        <w:rPr>
          <w:rFonts w:cs="Arial"/>
          <w:sz w:val="20"/>
          <w:szCs w:val="20"/>
        </w:rPr>
      </w:pPr>
      <w:r w:rsidRPr="004F4361">
        <w:rPr>
          <w:rFonts w:cs="Arial"/>
          <w:sz w:val="20"/>
          <w:szCs w:val="20"/>
        </w:rPr>
        <w:t>Pogodba, pri kateri kdo v imenu ali na račun druge pogodbene stranke, naročniku, predstavniku ali posredniku organa ali organizacije iz javnega sektorja obljubi, ponudi ali da kakšno nedovoljeno korist za:</w:t>
      </w:r>
    </w:p>
    <w:p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pridobitev posla ali</w:t>
      </w:r>
    </w:p>
    <w:p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sklenitev posla pod ugodnejšimi pogoji ali</w:t>
      </w:r>
    </w:p>
    <w:p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opustitev dolžnega nadzora nad izvajanjem pogodbenih obveznosti ali</w:t>
      </w:r>
    </w:p>
    <w:p w:rsidR="00675888" w:rsidRPr="004F4361" w:rsidRDefault="00675888" w:rsidP="00675888">
      <w:pPr>
        <w:numPr>
          <w:ilvl w:val="0"/>
          <w:numId w:val="2"/>
        </w:numPr>
        <w:autoSpaceDN w:val="0"/>
        <w:spacing w:before="0" w:after="0"/>
        <w:ind w:left="284" w:hanging="284"/>
        <w:rPr>
          <w:rFonts w:cs="Arial"/>
          <w:sz w:val="20"/>
          <w:szCs w:val="20"/>
        </w:rPr>
      </w:pPr>
      <w:r w:rsidRPr="004F4361">
        <w:rPr>
          <w:rFonts w:cs="Arial"/>
          <w:sz w:val="20"/>
          <w:szCs w:val="20"/>
        </w:rPr>
        <w:t>za drugo ravnanje ali opustitev je naročniku, organu ali organizaciji iz javnega sektorja povzročena škoda ali je omogočena pridobitev nedovoljene koristi predstavniku naročnika, organa, posredniku organa ali organizacije iz javnega sektorja, drugi pogodbeni stranki ali njenemu predstavniku, zastopniku, posredniku,</w:t>
      </w:r>
    </w:p>
    <w:p w:rsidR="00675888" w:rsidRDefault="00675888" w:rsidP="00675888">
      <w:pPr>
        <w:jc w:val="center"/>
        <w:rPr>
          <w:rFonts w:cs="Arial"/>
          <w:sz w:val="20"/>
          <w:szCs w:val="20"/>
        </w:rPr>
      </w:pPr>
      <w:r w:rsidRPr="004F4361">
        <w:rPr>
          <w:rFonts w:cs="Arial"/>
          <w:sz w:val="20"/>
          <w:szCs w:val="20"/>
        </w:rPr>
        <w:t>je nična.</w:t>
      </w:r>
    </w:p>
    <w:p w:rsidR="00675888" w:rsidRDefault="00675888" w:rsidP="00675888">
      <w:pPr>
        <w:jc w:val="center"/>
        <w:rPr>
          <w:rFonts w:cs="Arial"/>
          <w:sz w:val="20"/>
          <w:szCs w:val="20"/>
        </w:rPr>
      </w:pPr>
    </w:p>
    <w:p w:rsidR="00675888" w:rsidRPr="0043339A" w:rsidRDefault="00675888" w:rsidP="00675888">
      <w:pPr>
        <w:jc w:val="center"/>
        <w:rPr>
          <w:rFonts w:cs="Arial"/>
          <w:sz w:val="20"/>
          <w:szCs w:val="20"/>
        </w:rPr>
      </w:pPr>
      <w:r>
        <w:rPr>
          <w:rFonts w:cs="Arial"/>
          <w:sz w:val="20"/>
          <w:szCs w:val="20"/>
        </w:rPr>
        <w:t>9</w:t>
      </w:r>
      <w:r w:rsidRPr="0043339A">
        <w:rPr>
          <w:rFonts w:cs="Arial"/>
          <w:sz w:val="20"/>
          <w:szCs w:val="20"/>
        </w:rPr>
        <w:t>. člen</w:t>
      </w:r>
    </w:p>
    <w:p w:rsidR="00675888" w:rsidRPr="0043339A" w:rsidRDefault="00675888" w:rsidP="00675888">
      <w:pPr>
        <w:pStyle w:val="Odstavekseznama"/>
        <w:ind w:left="644"/>
        <w:rPr>
          <w:rFonts w:cs="Arial"/>
          <w:sz w:val="20"/>
          <w:szCs w:val="20"/>
        </w:rPr>
      </w:pPr>
    </w:p>
    <w:p w:rsidR="00675888" w:rsidRPr="0043339A" w:rsidRDefault="00675888" w:rsidP="00675888">
      <w:pPr>
        <w:rPr>
          <w:rFonts w:cs="Arial"/>
          <w:sz w:val="20"/>
          <w:szCs w:val="20"/>
        </w:rPr>
      </w:pPr>
      <w:r w:rsidRPr="0043339A">
        <w:rPr>
          <w:rFonts w:cs="Arial"/>
          <w:sz w:val="20"/>
          <w:szCs w:val="20"/>
        </w:rPr>
        <w:t>Ta pogodba je napisana v</w:t>
      </w:r>
      <w:r w:rsidRPr="0043339A">
        <w:rPr>
          <w:rFonts w:cs="Arial"/>
          <w:b/>
          <w:bCs/>
          <w:sz w:val="20"/>
          <w:szCs w:val="20"/>
        </w:rPr>
        <w:t xml:space="preserve"> </w:t>
      </w:r>
      <w:r w:rsidRPr="0043339A">
        <w:rPr>
          <w:rFonts w:cs="Arial"/>
          <w:bCs/>
          <w:sz w:val="20"/>
          <w:szCs w:val="20"/>
        </w:rPr>
        <w:t>štirih i</w:t>
      </w:r>
      <w:r w:rsidRPr="0043339A">
        <w:rPr>
          <w:rFonts w:cs="Arial"/>
          <w:sz w:val="20"/>
          <w:szCs w:val="20"/>
        </w:rPr>
        <w:t>zvodih od katerih prejme vsaka stranka dva.</w:t>
      </w:r>
    </w:p>
    <w:p w:rsidR="00675888" w:rsidRDefault="00675888" w:rsidP="00675888">
      <w:pPr>
        <w:pStyle w:val="Odstavekseznama"/>
        <w:rPr>
          <w:rFonts w:cs="Arial"/>
          <w:sz w:val="20"/>
          <w:szCs w:val="20"/>
        </w:rPr>
      </w:pPr>
    </w:p>
    <w:p w:rsidR="00675888" w:rsidRPr="0043339A" w:rsidRDefault="00675888" w:rsidP="00675888">
      <w:pPr>
        <w:jc w:val="center"/>
        <w:rPr>
          <w:rFonts w:cs="Arial"/>
          <w:sz w:val="20"/>
          <w:szCs w:val="20"/>
        </w:rPr>
      </w:pPr>
      <w:r>
        <w:rPr>
          <w:rFonts w:cs="Arial"/>
          <w:sz w:val="20"/>
          <w:szCs w:val="20"/>
        </w:rPr>
        <w:t xml:space="preserve">    10</w:t>
      </w:r>
      <w:r w:rsidRPr="0043339A">
        <w:rPr>
          <w:rFonts w:cs="Arial"/>
          <w:sz w:val="20"/>
          <w:szCs w:val="20"/>
        </w:rPr>
        <w:t>. člen</w:t>
      </w:r>
    </w:p>
    <w:p w:rsidR="00675888" w:rsidRPr="0043339A" w:rsidRDefault="00675888" w:rsidP="00675888">
      <w:pPr>
        <w:pStyle w:val="Odstavekseznama"/>
        <w:rPr>
          <w:rFonts w:cs="Arial"/>
          <w:sz w:val="20"/>
          <w:szCs w:val="20"/>
        </w:rPr>
      </w:pPr>
    </w:p>
    <w:p w:rsidR="00675888" w:rsidRPr="0043339A" w:rsidRDefault="00675888" w:rsidP="00675888">
      <w:pPr>
        <w:rPr>
          <w:rFonts w:cs="Arial"/>
          <w:sz w:val="20"/>
          <w:szCs w:val="20"/>
        </w:rPr>
      </w:pPr>
      <w:r w:rsidRPr="0043339A">
        <w:rPr>
          <w:rFonts w:cs="Arial"/>
          <w:sz w:val="20"/>
          <w:szCs w:val="20"/>
        </w:rPr>
        <w:t>Podpisnika te pogodbe se sporazumeta, da bosta morebitne spore iz te pogodbe reševala sporazumno, v kolikor pa to ne bo mogoče, določita kot  pristojno Okrožno sodišče v Celju.</w:t>
      </w:r>
    </w:p>
    <w:p w:rsidR="00675888" w:rsidRDefault="00675888" w:rsidP="00675888">
      <w:pPr>
        <w:ind w:left="360"/>
        <w:rPr>
          <w:rFonts w:cs="Arial"/>
          <w:sz w:val="20"/>
          <w:szCs w:val="20"/>
        </w:rPr>
      </w:pPr>
    </w:p>
    <w:p w:rsidR="00675888" w:rsidRPr="0043339A" w:rsidRDefault="00675888" w:rsidP="00675888">
      <w:pPr>
        <w:pStyle w:val="Odstavekseznama"/>
        <w:rPr>
          <w:rFonts w:cs="Arial"/>
          <w:sz w:val="20"/>
          <w:szCs w:val="20"/>
        </w:rPr>
      </w:pPr>
    </w:p>
    <w:p w:rsidR="00675888" w:rsidRPr="0043339A" w:rsidRDefault="00675888" w:rsidP="00675888">
      <w:pPr>
        <w:rPr>
          <w:rFonts w:cs="Arial"/>
          <w:sz w:val="20"/>
          <w:szCs w:val="20"/>
        </w:rPr>
      </w:pPr>
      <w:r w:rsidRPr="0043339A">
        <w:rPr>
          <w:rFonts w:cs="Arial"/>
          <w:sz w:val="20"/>
          <w:szCs w:val="20"/>
        </w:rPr>
        <w:t xml:space="preserve">Rogaška Slatina,  . </w:t>
      </w:r>
    </w:p>
    <w:p w:rsidR="00675888" w:rsidRPr="0043339A" w:rsidRDefault="00675888" w:rsidP="00675888">
      <w:pPr>
        <w:rPr>
          <w:rFonts w:cs="Arial"/>
          <w:sz w:val="20"/>
          <w:szCs w:val="20"/>
        </w:rPr>
      </w:pPr>
      <w:r w:rsidRPr="0043339A">
        <w:rPr>
          <w:rFonts w:cs="Arial"/>
          <w:sz w:val="20"/>
          <w:szCs w:val="20"/>
        </w:rPr>
        <w:t xml:space="preserve">Številka:  </w:t>
      </w:r>
      <w:r>
        <w:rPr>
          <w:rFonts w:eastAsia="Times New Roman" w:cs="Arial"/>
          <w:sz w:val="20"/>
          <w:szCs w:val="20"/>
          <w:lang w:eastAsia="sl-SI"/>
        </w:rPr>
        <w:t>430-00063/2019</w:t>
      </w:r>
    </w:p>
    <w:p w:rsidR="00675888" w:rsidRDefault="00675888" w:rsidP="00675888">
      <w:pPr>
        <w:ind w:left="360"/>
        <w:rPr>
          <w:rFonts w:cs="Arial"/>
          <w:sz w:val="20"/>
          <w:szCs w:val="20"/>
        </w:rPr>
      </w:pPr>
    </w:p>
    <w:p w:rsidR="00675888" w:rsidRDefault="00675888" w:rsidP="00675888">
      <w:pPr>
        <w:ind w:left="360"/>
        <w:rPr>
          <w:rFonts w:cs="Arial"/>
          <w:sz w:val="20"/>
          <w:szCs w:val="20"/>
        </w:rPr>
      </w:pPr>
    </w:p>
    <w:p w:rsidR="00675888" w:rsidRDefault="00675888" w:rsidP="00675888">
      <w:pPr>
        <w:ind w:left="360"/>
        <w:rPr>
          <w:rFonts w:cs="Arial"/>
          <w:sz w:val="20"/>
          <w:szCs w:val="20"/>
        </w:rPr>
      </w:pPr>
    </w:p>
    <w:p w:rsidR="00675888" w:rsidRPr="0043339A" w:rsidRDefault="00675888" w:rsidP="00675888">
      <w:pPr>
        <w:ind w:left="360"/>
        <w:rPr>
          <w:rFonts w:cs="Arial"/>
          <w:sz w:val="20"/>
          <w:szCs w:val="20"/>
        </w:rPr>
      </w:pPr>
    </w:p>
    <w:p w:rsidR="00675888" w:rsidRDefault="00675888" w:rsidP="00675888">
      <w:pPr>
        <w:ind w:left="284"/>
        <w:rPr>
          <w:rFonts w:cs="Arial"/>
          <w:sz w:val="20"/>
          <w:szCs w:val="20"/>
        </w:rPr>
      </w:pPr>
      <w:r>
        <w:rPr>
          <w:rFonts w:cs="Arial"/>
          <w:sz w:val="20"/>
          <w:szCs w:val="20"/>
        </w:rPr>
        <w:t xml:space="preserve">Kupec:                                                                                                                Prodajalec: </w:t>
      </w:r>
    </w:p>
    <w:p w:rsidR="00675888" w:rsidRDefault="00675888" w:rsidP="00675888">
      <w:pPr>
        <w:ind w:left="284"/>
        <w:rPr>
          <w:rFonts w:cs="Arial"/>
          <w:sz w:val="20"/>
          <w:szCs w:val="20"/>
        </w:rPr>
      </w:pPr>
    </w:p>
    <w:p w:rsidR="00675888" w:rsidRPr="0043339A" w:rsidRDefault="00675888" w:rsidP="00675888">
      <w:pPr>
        <w:ind w:left="284"/>
        <w:rPr>
          <w:rFonts w:cs="Arial"/>
          <w:sz w:val="20"/>
          <w:szCs w:val="20"/>
        </w:rPr>
      </w:pPr>
      <w:r>
        <w:rPr>
          <w:rFonts w:cs="Arial"/>
          <w:sz w:val="20"/>
          <w:szCs w:val="20"/>
        </w:rPr>
        <w:t xml:space="preserve">                                                                                                                  Občina Rogaška Slatina</w:t>
      </w:r>
    </w:p>
    <w:p w:rsidR="00675888" w:rsidRPr="0043339A" w:rsidRDefault="00675888" w:rsidP="00675888">
      <w:pPr>
        <w:ind w:left="284"/>
        <w:rPr>
          <w:rFonts w:cs="Arial"/>
          <w:sz w:val="20"/>
          <w:szCs w:val="20"/>
        </w:rPr>
      </w:pPr>
      <w:r w:rsidRPr="0043339A">
        <w:rPr>
          <w:rFonts w:cs="Arial"/>
          <w:sz w:val="20"/>
          <w:szCs w:val="20"/>
        </w:rPr>
        <w:t xml:space="preserve">                                                                                                                        mag.  Branko Kidrič</w:t>
      </w:r>
    </w:p>
    <w:p w:rsidR="00675888" w:rsidRPr="0043339A" w:rsidRDefault="00675888" w:rsidP="00675888">
      <w:pPr>
        <w:ind w:left="284"/>
        <w:rPr>
          <w:rFonts w:cs="Arial"/>
          <w:sz w:val="20"/>
          <w:szCs w:val="20"/>
        </w:rPr>
      </w:pPr>
      <w:r w:rsidRPr="0043339A">
        <w:rPr>
          <w:rFonts w:cs="Arial"/>
          <w:sz w:val="20"/>
          <w:szCs w:val="20"/>
        </w:rPr>
        <w:t xml:space="preserve">                                                                                                                                Župan</w:t>
      </w:r>
    </w:p>
    <w:p w:rsidR="00675888" w:rsidRPr="0043339A" w:rsidRDefault="00675888" w:rsidP="00675888">
      <w:pPr>
        <w:ind w:left="284"/>
        <w:rPr>
          <w:rFonts w:cs="Arial"/>
          <w:sz w:val="20"/>
          <w:szCs w:val="20"/>
        </w:rPr>
      </w:pPr>
    </w:p>
    <w:p w:rsidR="00675888" w:rsidRPr="0043339A" w:rsidRDefault="00675888" w:rsidP="00675888">
      <w:pPr>
        <w:ind w:left="284"/>
        <w:rPr>
          <w:rFonts w:cs="Arial"/>
          <w:sz w:val="20"/>
          <w:szCs w:val="20"/>
        </w:rPr>
      </w:pPr>
    </w:p>
    <w:p w:rsidR="00675888" w:rsidRPr="00C71726" w:rsidRDefault="00675888" w:rsidP="00675888">
      <w:pPr>
        <w:spacing w:before="0" w:after="0"/>
        <w:jc w:val="center"/>
        <w:rPr>
          <w:rFonts w:eastAsia="Times New Roman" w:cs="Arial"/>
          <w:sz w:val="20"/>
          <w:szCs w:val="20"/>
          <w:lang w:eastAsia="sl-SI"/>
        </w:rPr>
      </w:pPr>
    </w:p>
    <w:p w:rsidR="009F6811" w:rsidRDefault="009F6811"/>
    <w:sectPr w:rsidR="009F6811" w:rsidSect="00C768DF">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1FBE" w:rsidRDefault="00A71FBE">
      <w:pPr>
        <w:spacing w:before="0" w:after="0"/>
      </w:pPr>
      <w:r>
        <w:separator/>
      </w:r>
    </w:p>
  </w:endnote>
  <w:endnote w:type="continuationSeparator" w:id="0">
    <w:p w:rsidR="00A71FBE" w:rsidRDefault="00A71FB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24" w:rsidRDefault="00A71FBE">
    <w:pPr>
      <w:pStyle w:val="Nog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79487362"/>
      <w:docPartObj>
        <w:docPartGallery w:val="Page Numbers (Bottom of Page)"/>
        <w:docPartUnique/>
      </w:docPartObj>
    </w:sdtPr>
    <w:sdtEndPr/>
    <w:sdtContent>
      <w:p w:rsidR="00B72524" w:rsidRDefault="00675888">
        <w:pPr>
          <w:pStyle w:val="Noga"/>
          <w:jc w:val="center"/>
        </w:pPr>
        <w:r>
          <w:fldChar w:fldCharType="begin"/>
        </w:r>
        <w:r>
          <w:instrText>PAGE   \* MERGEFORMAT</w:instrText>
        </w:r>
        <w:r>
          <w:fldChar w:fldCharType="separate"/>
        </w:r>
        <w:r w:rsidR="00D450E2">
          <w:rPr>
            <w:noProof/>
          </w:rPr>
          <w:t>1</w:t>
        </w:r>
        <w:r>
          <w:fldChar w:fldCharType="end"/>
        </w:r>
      </w:p>
    </w:sdtContent>
  </w:sdt>
  <w:p w:rsidR="00B72524" w:rsidRDefault="00A71FBE">
    <w:pPr>
      <w:pStyle w:val="Nog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24" w:rsidRDefault="00A71FBE">
    <w:pPr>
      <w:pStyle w:val="Nog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1FBE" w:rsidRDefault="00A71FBE">
      <w:pPr>
        <w:spacing w:before="0" w:after="0"/>
      </w:pPr>
      <w:r>
        <w:separator/>
      </w:r>
    </w:p>
  </w:footnote>
  <w:footnote w:type="continuationSeparator" w:id="0">
    <w:p w:rsidR="00A71FBE" w:rsidRDefault="00A71FBE">
      <w:pPr>
        <w:spacing w:before="0" w:after="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24" w:rsidRDefault="00A71FBE">
    <w:pPr>
      <w:pStyle w:val="Glav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24" w:rsidRDefault="00A71FBE">
    <w:pPr>
      <w:pStyle w:val="Glava"/>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72524" w:rsidRDefault="00A71FBE">
    <w:pPr>
      <w:pStyle w:val="Glav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528B5"/>
    <w:multiLevelType w:val="hybridMultilevel"/>
    <w:tmpl w:val="B2CA8D4A"/>
    <w:lvl w:ilvl="0" w:tplc="0424000F">
      <w:start w:val="1"/>
      <w:numFmt w:val="bullet"/>
      <w:lvlText w:val="-"/>
      <w:lvlJc w:val="left"/>
      <w:pPr>
        <w:ind w:left="720" w:hanging="360"/>
      </w:pPr>
      <w:rPr>
        <w:rFonts w:ascii="Times New Roman" w:hAnsi="Times New Roman" w:cs="Times New Roman" w:hint="default"/>
      </w:rPr>
    </w:lvl>
    <w:lvl w:ilvl="1" w:tplc="04240019">
      <w:start w:val="1"/>
      <w:numFmt w:val="bullet"/>
      <w:lvlText w:val="o"/>
      <w:lvlJc w:val="left"/>
      <w:pPr>
        <w:ind w:left="1440" w:hanging="360"/>
      </w:pPr>
      <w:rPr>
        <w:rFonts w:ascii="Courier New" w:hAnsi="Courier New" w:cs="Courier New" w:hint="default"/>
      </w:rPr>
    </w:lvl>
    <w:lvl w:ilvl="2" w:tplc="0424001B">
      <w:start w:val="1"/>
      <w:numFmt w:val="bullet"/>
      <w:lvlText w:val=""/>
      <w:lvlJc w:val="left"/>
      <w:pPr>
        <w:ind w:left="2160" w:hanging="360"/>
      </w:pPr>
      <w:rPr>
        <w:rFonts w:ascii="Wingdings" w:hAnsi="Wingdings" w:hint="default"/>
      </w:rPr>
    </w:lvl>
    <w:lvl w:ilvl="3" w:tplc="0424000F">
      <w:start w:val="1"/>
      <w:numFmt w:val="bullet"/>
      <w:lvlText w:val=""/>
      <w:lvlJc w:val="left"/>
      <w:pPr>
        <w:ind w:left="2880" w:hanging="360"/>
      </w:pPr>
      <w:rPr>
        <w:rFonts w:ascii="Symbol" w:hAnsi="Symbol" w:hint="default"/>
      </w:rPr>
    </w:lvl>
    <w:lvl w:ilvl="4" w:tplc="04240019">
      <w:start w:val="1"/>
      <w:numFmt w:val="bullet"/>
      <w:lvlText w:val="o"/>
      <w:lvlJc w:val="left"/>
      <w:pPr>
        <w:ind w:left="3600" w:hanging="360"/>
      </w:pPr>
      <w:rPr>
        <w:rFonts w:ascii="Courier New" w:hAnsi="Courier New" w:cs="Courier New" w:hint="default"/>
      </w:rPr>
    </w:lvl>
    <w:lvl w:ilvl="5" w:tplc="0424001B">
      <w:start w:val="1"/>
      <w:numFmt w:val="bullet"/>
      <w:lvlText w:val=""/>
      <w:lvlJc w:val="left"/>
      <w:pPr>
        <w:ind w:left="4320" w:hanging="360"/>
      </w:pPr>
      <w:rPr>
        <w:rFonts w:ascii="Wingdings" w:hAnsi="Wingdings" w:hint="default"/>
      </w:rPr>
    </w:lvl>
    <w:lvl w:ilvl="6" w:tplc="0424000F">
      <w:start w:val="1"/>
      <w:numFmt w:val="bullet"/>
      <w:lvlText w:val=""/>
      <w:lvlJc w:val="left"/>
      <w:pPr>
        <w:ind w:left="5040" w:hanging="360"/>
      </w:pPr>
      <w:rPr>
        <w:rFonts w:ascii="Symbol" w:hAnsi="Symbol" w:hint="default"/>
      </w:rPr>
    </w:lvl>
    <w:lvl w:ilvl="7" w:tplc="04240019">
      <w:start w:val="1"/>
      <w:numFmt w:val="bullet"/>
      <w:lvlText w:val="o"/>
      <w:lvlJc w:val="left"/>
      <w:pPr>
        <w:ind w:left="5760" w:hanging="360"/>
      </w:pPr>
      <w:rPr>
        <w:rFonts w:ascii="Courier New" w:hAnsi="Courier New" w:cs="Courier New" w:hint="default"/>
      </w:rPr>
    </w:lvl>
    <w:lvl w:ilvl="8" w:tplc="0424001B">
      <w:start w:val="1"/>
      <w:numFmt w:val="bullet"/>
      <w:lvlText w:val=""/>
      <w:lvlJc w:val="left"/>
      <w:pPr>
        <w:ind w:left="6480" w:hanging="360"/>
      </w:pPr>
      <w:rPr>
        <w:rFonts w:ascii="Wingdings" w:hAnsi="Wingdings" w:hint="default"/>
      </w:rPr>
    </w:lvl>
  </w:abstractNum>
  <w:abstractNum w:abstractNumId="1" w15:restartNumberingAfterBreak="0">
    <w:nsid w:val="0CEC5B25"/>
    <w:multiLevelType w:val="hybridMultilevel"/>
    <w:tmpl w:val="F85A55FA"/>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888"/>
    <w:rsid w:val="0002443A"/>
    <w:rsid w:val="00675888"/>
    <w:rsid w:val="009F6811"/>
    <w:rsid w:val="00A71FBE"/>
    <w:rsid w:val="00D450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FF4D71-448A-4487-92A2-7C0534F41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75888"/>
    <w:pPr>
      <w:spacing w:before="120" w:after="120" w:line="240" w:lineRule="auto"/>
      <w:jc w:val="both"/>
    </w:pPr>
    <w:rPr>
      <w:rFonts w:ascii="Arial" w:hAnsi="Arial"/>
      <w:sz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Slog1">
    <w:name w:val="Slog1"/>
    <w:basedOn w:val="Navaden"/>
    <w:autoRedefine/>
    <w:rsid w:val="00675888"/>
    <w:pPr>
      <w:spacing w:before="0" w:after="0"/>
    </w:pPr>
    <w:rPr>
      <w:rFonts w:eastAsia="Times New Roman" w:cs="Arial"/>
      <w:sz w:val="20"/>
      <w:szCs w:val="20"/>
      <w:lang w:eastAsia="sl-SI"/>
    </w:rPr>
  </w:style>
  <w:style w:type="paragraph" w:styleId="Glava">
    <w:name w:val="header"/>
    <w:basedOn w:val="Navaden"/>
    <w:link w:val="GlavaZnak"/>
    <w:uiPriority w:val="99"/>
    <w:unhideWhenUsed/>
    <w:rsid w:val="00675888"/>
    <w:pPr>
      <w:tabs>
        <w:tab w:val="center" w:pos="4536"/>
        <w:tab w:val="right" w:pos="9072"/>
      </w:tabs>
      <w:spacing w:before="0" w:after="0"/>
    </w:pPr>
  </w:style>
  <w:style w:type="character" w:customStyle="1" w:styleId="GlavaZnak">
    <w:name w:val="Glava Znak"/>
    <w:basedOn w:val="Privzetapisavaodstavka"/>
    <w:link w:val="Glava"/>
    <w:uiPriority w:val="99"/>
    <w:rsid w:val="00675888"/>
    <w:rPr>
      <w:rFonts w:ascii="Arial" w:hAnsi="Arial"/>
      <w:sz w:val="21"/>
    </w:rPr>
  </w:style>
  <w:style w:type="paragraph" w:styleId="Noga">
    <w:name w:val="footer"/>
    <w:basedOn w:val="Navaden"/>
    <w:link w:val="NogaZnak"/>
    <w:uiPriority w:val="99"/>
    <w:unhideWhenUsed/>
    <w:rsid w:val="00675888"/>
    <w:pPr>
      <w:tabs>
        <w:tab w:val="center" w:pos="4536"/>
        <w:tab w:val="right" w:pos="9072"/>
      </w:tabs>
      <w:spacing w:before="0" w:after="0"/>
    </w:pPr>
  </w:style>
  <w:style w:type="character" w:customStyle="1" w:styleId="NogaZnak">
    <w:name w:val="Noga Znak"/>
    <w:basedOn w:val="Privzetapisavaodstavka"/>
    <w:link w:val="Noga"/>
    <w:uiPriority w:val="99"/>
    <w:rsid w:val="00675888"/>
    <w:rPr>
      <w:rFonts w:ascii="Arial" w:hAnsi="Arial"/>
      <w:sz w:val="21"/>
    </w:rPr>
  </w:style>
  <w:style w:type="paragraph" w:styleId="Odstavekseznama">
    <w:name w:val="List Paragraph"/>
    <w:basedOn w:val="Navaden"/>
    <w:uiPriority w:val="34"/>
    <w:qFormat/>
    <w:rsid w:val="00675888"/>
    <w:pPr>
      <w:ind w:left="720"/>
      <w:contextualSpacing/>
    </w:pPr>
  </w:style>
  <w:style w:type="character" w:customStyle="1" w:styleId="Bodytext">
    <w:name w:val="Body text_"/>
    <w:basedOn w:val="Privzetapisavaodstavka"/>
    <w:link w:val="Telobesedila1"/>
    <w:rsid w:val="00675888"/>
    <w:rPr>
      <w:rFonts w:ascii="Arial" w:eastAsia="Arial" w:hAnsi="Arial" w:cs="Arial"/>
      <w:sz w:val="20"/>
      <w:szCs w:val="20"/>
      <w:shd w:val="clear" w:color="auto" w:fill="FFFFFF"/>
    </w:rPr>
  </w:style>
  <w:style w:type="character" w:customStyle="1" w:styleId="Bodytext2">
    <w:name w:val="Body text (2)_"/>
    <w:basedOn w:val="Privzetapisavaodstavka"/>
    <w:link w:val="Bodytext20"/>
    <w:rsid w:val="00675888"/>
    <w:rPr>
      <w:rFonts w:ascii="Arial" w:eastAsia="Arial" w:hAnsi="Arial" w:cs="Arial"/>
      <w:b/>
      <w:bCs/>
      <w:sz w:val="20"/>
      <w:szCs w:val="20"/>
      <w:shd w:val="clear" w:color="auto" w:fill="FFFFFF"/>
    </w:rPr>
  </w:style>
  <w:style w:type="character" w:customStyle="1" w:styleId="BodytextBold">
    <w:name w:val="Body text + Bold"/>
    <w:basedOn w:val="Bodytext"/>
    <w:rsid w:val="00675888"/>
    <w:rPr>
      <w:rFonts w:ascii="Arial" w:eastAsia="Arial" w:hAnsi="Arial" w:cs="Arial"/>
      <w:b/>
      <w:bCs/>
      <w:color w:val="000000"/>
      <w:spacing w:val="0"/>
      <w:w w:val="100"/>
      <w:position w:val="0"/>
      <w:sz w:val="20"/>
      <w:szCs w:val="20"/>
      <w:shd w:val="clear" w:color="auto" w:fill="FFFFFF"/>
      <w:lang w:val="sl-SI"/>
    </w:rPr>
  </w:style>
  <w:style w:type="paragraph" w:customStyle="1" w:styleId="Telobesedila1">
    <w:name w:val="Telo besedila1"/>
    <w:basedOn w:val="Navaden"/>
    <w:link w:val="Bodytext"/>
    <w:rsid w:val="00675888"/>
    <w:pPr>
      <w:widowControl w:val="0"/>
      <w:shd w:val="clear" w:color="auto" w:fill="FFFFFF"/>
      <w:spacing w:before="0" w:after="60" w:line="230" w:lineRule="exact"/>
    </w:pPr>
    <w:rPr>
      <w:rFonts w:eastAsia="Arial" w:cs="Arial"/>
      <w:sz w:val="20"/>
      <w:szCs w:val="20"/>
    </w:rPr>
  </w:style>
  <w:style w:type="paragraph" w:customStyle="1" w:styleId="Bodytext20">
    <w:name w:val="Body text (2)"/>
    <w:basedOn w:val="Navaden"/>
    <w:link w:val="Bodytext2"/>
    <w:rsid w:val="00675888"/>
    <w:pPr>
      <w:widowControl w:val="0"/>
      <w:shd w:val="clear" w:color="auto" w:fill="FFFFFF"/>
      <w:spacing w:before="60" w:after="300" w:line="346" w:lineRule="exact"/>
      <w:jc w:val="left"/>
    </w:pPr>
    <w:rPr>
      <w:rFonts w:eastAsia="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1001</Words>
  <Characters>5708</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Gašparić</dc:creator>
  <cp:keywords/>
  <dc:description/>
  <cp:lastModifiedBy>Petra Gašparić</cp:lastModifiedBy>
  <cp:revision>2</cp:revision>
  <dcterms:created xsi:type="dcterms:W3CDTF">2021-02-26T08:58:00Z</dcterms:created>
  <dcterms:modified xsi:type="dcterms:W3CDTF">2021-02-26T08:58:00Z</dcterms:modified>
</cp:coreProperties>
</file>