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rsidTr="00F61600">
        <w:trPr>
          <w:trHeight w:val="255"/>
        </w:trPr>
        <w:tc>
          <w:tcPr>
            <w:tcW w:w="851" w:type="dxa"/>
            <w:vMerge w:val="restart"/>
            <w:tcMar>
              <w:left w:w="0" w:type="dxa"/>
              <w:right w:w="0" w:type="dxa"/>
            </w:tcMar>
            <w:vAlign w:val="center"/>
          </w:tcPr>
          <w:p w:rsidR="00BC34BB" w:rsidRPr="00AA03D0" w:rsidRDefault="00AA193D" w:rsidP="00815016">
            <w:pPr>
              <w:pStyle w:val="Brezrazmikov"/>
              <w:jc w:val="center"/>
              <w:rPr>
                <w:rFonts w:cs="Arial"/>
              </w:rPr>
            </w:pPr>
            <w:bookmarkStart w:id="0" w:name="_GoBack"/>
            <w:bookmarkEnd w:id="0"/>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hRule="exact" w:val="170"/>
        </w:trPr>
        <w:tc>
          <w:tcPr>
            <w:tcW w:w="851" w:type="dxa"/>
            <w:vMerge w:val="restart"/>
            <w:tcMar>
              <w:left w:w="0" w:type="dxa"/>
              <w:right w:w="0" w:type="dxa"/>
            </w:tcMar>
            <w:vAlign w:val="bottom"/>
          </w:tcPr>
          <w:p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rsidR="00BC34BB" w:rsidRPr="00125427" w:rsidRDefault="00BC34BB" w:rsidP="00815016">
            <w:pPr>
              <w:pStyle w:val="Brezrazmikov"/>
              <w:rPr>
                <w:rFonts w:ascii="Arial" w:hAnsi="Arial" w:cs="Arial"/>
                <w:strike/>
                <w:color w:val="FF0000"/>
                <w:sz w:val="10"/>
                <w:szCs w:val="10"/>
              </w:rPr>
            </w:pP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rsidR="00BC34BB" w:rsidRPr="00D20354" w:rsidRDefault="00BC34BB">
      <w:pPr>
        <w:rPr>
          <w:sz w:val="24"/>
          <w:szCs w:val="24"/>
        </w:rPr>
      </w:pP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rsidR="00BC34BB" w:rsidRPr="00A621FD" w:rsidRDefault="00BC34BB" w:rsidP="00A621FD">
      <w:pPr>
        <w:spacing w:after="0" w:line="240" w:lineRule="auto"/>
        <w:jc w:val="left"/>
        <w:rPr>
          <w:color w:val="FFFFFF"/>
          <w:sz w:val="24"/>
          <w:szCs w:val="24"/>
          <w:lang w:eastAsia="sl-SI"/>
        </w:rPr>
      </w:pPr>
    </w:p>
    <w:p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Parcelna številka in </w:t>
            </w:r>
            <w:proofErr w:type="spellStart"/>
            <w:r w:rsidRPr="00846ED6">
              <w:rPr>
                <w:sz w:val="21"/>
                <w:szCs w:val="21"/>
                <w:lang w:eastAsia="sl-SI"/>
              </w:rPr>
              <w:t>k.o</w:t>
            </w:r>
            <w:proofErr w:type="spellEnd"/>
            <w:r w:rsidRPr="00846ED6">
              <w:rPr>
                <w:sz w:val="21"/>
                <w:szCs w:val="21"/>
                <w:lang w:eastAsia="sl-SI"/>
              </w:rPr>
              <w:t>.:</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b/>
          <w:bCs/>
          <w:sz w:val="21"/>
          <w:szCs w:val="21"/>
          <w:lang w:eastAsia="sl-SI"/>
        </w:rPr>
      </w:pPr>
    </w:p>
    <w:p w:rsidR="00BC34BB" w:rsidRPr="00846ED6" w:rsidRDefault="00BC34BB" w:rsidP="00A621FD">
      <w:pPr>
        <w:spacing w:after="0" w:line="240" w:lineRule="auto"/>
        <w:jc w:val="left"/>
        <w:rPr>
          <w:b/>
          <w:bCs/>
          <w:sz w:val="21"/>
          <w:szCs w:val="21"/>
          <w:lang w:eastAsia="sl-SI"/>
        </w:rPr>
      </w:pPr>
    </w:p>
    <w:p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rsidTr="007C3639">
        <w:trPr>
          <w:trHeight w:val="350"/>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1. </w:t>
            </w:r>
            <w:proofErr w:type="spellStart"/>
            <w:r w:rsidRPr="00846ED6">
              <w:rPr>
                <w:sz w:val="21"/>
                <w:szCs w:val="21"/>
                <w:lang w:eastAsia="sl-SI"/>
              </w:rPr>
              <w:t>Makedamska</w:t>
            </w:r>
            <w:proofErr w:type="spellEnd"/>
            <w:r w:rsidRPr="00846ED6">
              <w:rPr>
                <w:sz w:val="21"/>
                <w:szCs w:val="21"/>
                <w:lang w:eastAsia="sl-SI"/>
              </w:rPr>
              <w:t xml:space="preserve">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rsidTr="007C3639">
        <w:trPr>
          <w:trHeight w:val="27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33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427"/>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c>
          <w:tcPr>
            <w:tcW w:w="3293" w:type="dxa"/>
            <w:tcBorders>
              <w:bottom w:val="single" w:sz="4" w:space="0" w:color="auto"/>
            </w:tcBorders>
          </w:tcPr>
          <w:p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rsidTr="007C3639">
        <w:tc>
          <w:tcPr>
            <w:tcW w:w="3293" w:type="dxa"/>
            <w:tcBorders>
              <w:top w:val="single" w:sz="4" w:space="0" w:color="auto"/>
            </w:tcBorders>
          </w:tcPr>
          <w:p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rsidR="00BC34BB" w:rsidRPr="00463CA5" w:rsidRDefault="00BC34BB" w:rsidP="00CE37FD">
            <w:pPr>
              <w:spacing w:after="0" w:line="360" w:lineRule="auto"/>
              <w:ind w:firstLine="284"/>
              <w:jc w:val="center"/>
              <w:rPr>
                <w:b/>
                <w:bCs/>
                <w:sz w:val="22"/>
                <w:szCs w:val="22"/>
                <w:lang w:eastAsia="sl-SI"/>
              </w:rPr>
            </w:pPr>
          </w:p>
        </w:tc>
      </w:tr>
    </w:tbl>
    <w:p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rsidTr="004C55C4">
        <w:tc>
          <w:tcPr>
            <w:tcW w:w="2660"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660" w:type="dxa"/>
          </w:tcPr>
          <w:p w:rsidR="00BC34BB" w:rsidRPr="00846ED6" w:rsidRDefault="00BC34BB" w:rsidP="00C60A8F">
            <w:pPr>
              <w:spacing w:after="0" w:line="240" w:lineRule="auto"/>
              <w:jc w:val="left"/>
              <w:rPr>
                <w:sz w:val="21"/>
                <w:szCs w:val="21"/>
                <w:lang w:eastAsia="sl-SI"/>
              </w:rPr>
            </w:pPr>
          </w:p>
        </w:tc>
        <w:tc>
          <w:tcPr>
            <w:tcW w:w="4323" w:type="dxa"/>
            <w:gridSpan w:val="6"/>
          </w:tcPr>
          <w:p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943" w:type="dxa"/>
            <w:gridSpan w:val="2"/>
          </w:tcPr>
          <w:p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4C55C4">
        <w:trPr>
          <w:gridAfter w:val="1"/>
          <w:wAfter w:w="141" w:type="dxa"/>
        </w:trPr>
        <w:tc>
          <w:tcPr>
            <w:tcW w:w="2660" w:type="dxa"/>
          </w:tcPr>
          <w:p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rsidR="009F3880" w:rsidRPr="00A128EE" w:rsidRDefault="009F3880" w:rsidP="009F3880">
      <w:pPr>
        <w:autoSpaceDE w:val="0"/>
        <w:autoSpaceDN w:val="0"/>
        <w:adjustRightInd w:val="0"/>
        <w:spacing w:after="0" w:line="240" w:lineRule="auto"/>
        <w:rPr>
          <w:b/>
          <w:bCs/>
          <w:sz w:val="18"/>
          <w:szCs w:val="18"/>
        </w:rPr>
      </w:pPr>
    </w:p>
    <w:p w:rsidR="009F3880" w:rsidRPr="004A2156" w:rsidRDefault="009F3880" w:rsidP="009F3880">
      <w:pPr>
        <w:rPr>
          <w:sz w:val="21"/>
          <w:szCs w:val="21"/>
        </w:rPr>
      </w:pPr>
      <w:r w:rsidRPr="004A2156">
        <w:rPr>
          <w:sz w:val="21"/>
          <w:szCs w:val="21"/>
        </w:rPr>
        <w:t xml:space="preserve">Občina bo osebne podatke obdelovala za namen izvedbe postopka za prijavo </w:t>
      </w:r>
      <w:proofErr w:type="spellStart"/>
      <w:r w:rsidRPr="004A2156">
        <w:rPr>
          <w:sz w:val="21"/>
          <w:szCs w:val="21"/>
        </w:rPr>
        <w:t>odmernih</w:t>
      </w:r>
      <w:proofErr w:type="spellEnd"/>
      <w:r w:rsidRPr="004A2156">
        <w:rPr>
          <w:sz w:val="21"/>
          <w:szCs w:val="21"/>
        </w:rPr>
        <w:t xml:space="preserve">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trPr>
          <w:gridAfter w:val="1"/>
          <w:wAfter w:w="214" w:type="dxa"/>
        </w:trPr>
        <w:tc>
          <w:tcPr>
            <w:tcW w:w="3240"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rsidTr="00846ED6">
        <w:trPr>
          <w:gridBefore w:val="1"/>
          <w:wBefore w:w="214" w:type="dxa"/>
        </w:trPr>
        <w:tc>
          <w:tcPr>
            <w:tcW w:w="3240"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bl>
    <w:p w:rsidR="00BC34BB" w:rsidRPr="00A621FD" w:rsidRDefault="00BC34BB" w:rsidP="00A621FD">
      <w:pPr>
        <w:spacing w:after="0" w:line="240" w:lineRule="auto"/>
        <w:jc w:val="left"/>
        <w:rPr>
          <w:sz w:val="24"/>
          <w:szCs w:val="24"/>
          <w:lang w:eastAsia="sl-SI"/>
        </w:rPr>
      </w:pPr>
    </w:p>
    <w:p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125427"/>
    <w:rsid w:val="0017796F"/>
    <w:rsid w:val="002267FF"/>
    <w:rsid w:val="00307837"/>
    <w:rsid w:val="00327A48"/>
    <w:rsid w:val="00372F5C"/>
    <w:rsid w:val="003927BA"/>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308FC"/>
    <w:rsid w:val="00944676"/>
    <w:rsid w:val="00971911"/>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Petra Gašparić</cp:lastModifiedBy>
  <cp:revision>2</cp:revision>
  <cp:lastPrinted>2012-04-26T06:12:00Z</cp:lastPrinted>
  <dcterms:created xsi:type="dcterms:W3CDTF">2021-11-30T06:04:00Z</dcterms:created>
  <dcterms:modified xsi:type="dcterms:W3CDTF">2021-11-30T06:04:00Z</dcterms:modified>
</cp:coreProperties>
</file>